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32B8" w14:textId="2D5B5576" w:rsidR="009C3E6A" w:rsidRPr="00EF3B38" w:rsidRDefault="00B67D40" w:rsidP="00EF3B38">
      <w:pPr>
        <w:pBdr>
          <w:bottom w:val="single" w:sz="12" w:space="1" w:color="auto"/>
        </w:pBdr>
        <w:jc w:val="center"/>
        <w:rPr>
          <w:rFonts w:ascii="Tahoma" w:hAnsi="Tahoma" w:cs="Tahoma"/>
          <w:sz w:val="22"/>
        </w:rPr>
      </w:pPr>
      <w:r>
        <w:rPr>
          <w:rFonts w:ascii="Tahoma" w:hAnsi="Tahoma" w:cs="Tahoma"/>
          <w:sz w:val="22"/>
        </w:rPr>
        <w:t xml:space="preserve">Diagnóstico Final </w:t>
      </w:r>
    </w:p>
    <w:p w14:paraId="61CD6EB4" w14:textId="31864B25" w:rsidR="00B67D40" w:rsidRPr="00424CAB" w:rsidRDefault="00B67D40" w:rsidP="00B67D40">
      <w:pPr>
        <w:spacing w:after="0"/>
        <w:rPr>
          <w:rFonts w:ascii="Tahoma" w:hAnsi="Tahoma" w:cs="Tahoma"/>
          <w:b/>
          <w:sz w:val="22"/>
          <w:szCs w:val="22"/>
        </w:rPr>
      </w:pPr>
      <w:r w:rsidRPr="00424CAB">
        <w:rPr>
          <w:rFonts w:ascii="Tahoma" w:hAnsi="Tahoma" w:cs="Tahoma"/>
          <w:b/>
          <w:sz w:val="22"/>
          <w:szCs w:val="22"/>
        </w:rPr>
        <w:t xml:space="preserve">1.- Información General </w:t>
      </w:r>
    </w:p>
    <w:p w14:paraId="211CDAEA" w14:textId="77777777" w:rsidR="00B67D40" w:rsidRPr="00424CAB" w:rsidRDefault="00B67D40" w:rsidP="00B67D40">
      <w:pPr>
        <w:spacing w:after="0"/>
        <w:rPr>
          <w:rFonts w:ascii="Tahoma" w:hAnsi="Tahoma" w:cs="Tahoma"/>
          <w:sz w:val="22"/>
          <w:szCs w:val="22"/>
        </w:rPr>
      </w:pPr>
    </w:p>
    <w:p w14:paraId="6B070F95" w14:textId="0525A0BE" w:rsidR="00B67D40" w:rsidRPr="00424CAB" w:rsidRDefault="00B67D40" w:rsidP="00B67D40">
      <w:pPr>
        <w:pStyle w:val="Prrafodelista"/>
        <w:numPr>
          <w:ilvl w:val="0"/>
          <w:numId w:val="1"/>
        </w:numPr>
        <w:spacing w:after="0"/>
        <w:rPr>
          <w:rFonts w:ascii="Tahoma" w:hAnsi="Tahoma" w:cs="Tahoma"/>
        </w:rPr>
      </w:pPr>
      <w:r w:rsidRPr="00424CAB">
        <w:rPr>
          <w:rFonts w:ascii="Tahoma" w:hAnsi="Tahoma" w:cs="Tahoma"/>
        </w:rPr>
        <w:t xml:space="preserve">Nombre del proyecto. </w:t>
      </w:r>
      <w:r w:rsidR="00E0586A" w:rsidRPr="00424CAB">
        <w:rPr>
          <w:rFonts w:ascii="Tahoma" w:hAnsi="Tahoma" w:cs="Tahoma"/>
          <w:b/>
          <w:bCs/>
          <w:color w:val="1F497D" w:themeColor="text2"/>
        </w:rPr>
        <w:t>NUTRILUV</w:t>
      </w:r>
    </w:p>
    <w:p w14:paraId="6965152C" w14:textId="77777777" w:rsidR="001F7634" w:rsidRPr="00424CAB" w:rsidRDefault="00B67D40" w:rsidP="00B67D40">
      <w:pPr>
        <w:pStyle w:val="Prrafodelista"/>
        <w:numPr>
          <w:ilvl w:val="0"/>
          <w:numId w:val="1"/>
        </w:numPr>
        <w:spacing w:after="0"/>
        <w:rPr>
          <w:rFonts w:ascii="Tahoma" w:hAnsi="Tahoma" w:cs="Tahoma"/>
        </w:rPr>
      </w:pPr>
      <w:r w:rsidRPr="00424CAB">
        <w:rPr>
          <w:rFonts w:ascii="Tahoma" w:hAnsi="Tahoma" w:cs="Tahoma"/>
        </w:rPr>
        <w:t xml:space="preserve">Descripción del proyecto </w:t>
      </w:r>
      <w:r w:rsidRPr="00424CAB">
        <w:rPr>
          <w:rFonts w:ascii="Tahoma" w:eastAsia="Times New Roman" w:hAnsi="Tahoma" w:cs="Tahoma"/>
          <w:color w:val="222222"/>
          <w:lang w:eastAsia="es-ES"/>
        </w:rPr>
        <w:t xml:space="preserve">¿De qué trata? </w:t>
      </w:r>
    </w:p>
    <w:p w14:paraId="0AACBB61" w14:textId="0E6AB9AB" w:rsidR="00E0586A" w:rsidRPr="00424CAB" w:rsidRDefault="00B67D40" w:rsidP="00E0586A">
      <w:pPr>
        <w:pStyle w:val="Prrafodelista"/>
        <w:spacing w:after="0"/>
        <w:rPr>
          <w:rFonts w:ascii="Tahoma" w:eastAsia="Times New Roman" w:hAnsi="Tahoma" w:cs="Tahoma"/>
          <w:color w:val="222222"/>
          <w:lang w:eastAsia="es-ES"/>
        </w:rPr>
      </w:pPr>
      <w:r w:rsidRPr="00424CAB">
        <w:rPr>
          <w:rFonts w:ascii="Tahoma" w:hAnsi="Tahoma" w:cs="Tahoma"/>
        </w:rPr>
        <w:t>(</w:t>
      </w:r>
      <w:r w:rsidRPr="00424CAB">
        <w:rPr>
          <w:rFonts w:ascii="Tahoma" w:eastAsia="Times New Roman" w:hAnsi="Tahoma" w:cs="Tahoma"/>
          <w:color w:val="222222"/>
          <w:lang w:eastAsia="es-ES"/>
        </w:rPr>
        <w:t>Definir si es un bien/producto, un servicio, o ambos.)   </w:t>
      </w:r>
    </w:p>
    <w:p w14:paraId="6266A3AA" w14:textId="77777777" w:rsidR="00E0586A" w:rsidRPr="00424CAB" w:rsidRDefault="00E0586A" w:rsidP="00E0586A">
      <w:pPr>
        <w:spacing w:after="0"/>
        <w:rPr>
          <w:rFonts w:ascii="Tahoma" w:eastAsia="Times New Roman" w:hAnsi="Tahoma" w:cs="Tahoma"/>
          <w:color w:val="222222"/>
          <w:sz w:val="22"/>
          <w:szCs w:val="22"/>
          <w:lang w:eastAsia="es-ES"/>
        </w:rPr>
      </w:pPr>
    </w:p>
    <w:p w14:paraId="4ECD5B90" w14:textId="7098D5C1" w:rsidR="00E0586A" w:rsidRPr="00424CAB" w:rsidRDefault="00E0586A" w:rsidP="00E0586A">
      <w:pPr>
        <w:jc w:val="both"/>
        <w:rPr>
          <w:rFonts w:ascii="Tahoma" w:hAnsi="Tahoma" w:cs="Tahoma"/>
          <w:color w:val="1F497D" w:themeColor="text2"/>
          <w:sz w:val="22"/>
          <w:szCs w:val="22"/>
        </w:rPr>
      </w:pPr>
      <w:r w:rsidRPr="00424CAB">
        <w:rPr>
          <w:rFonts w:ascii="Tahoma" w:hAnsi="Tahoma" w:cs="Tahoma"/>
          <w:color w:val="1F497D" w:themeColor="text2"/>
          <w:sz w:val="22"/>
          <w:szCs w:val="22"/>
        </w:rPr>
        <w:t>Descripción:</w:t>
      </w:r>
    </w:p>
    <w:p w14:paraId="42E94945" w14:textId="16A18DE6" w:rsidR="00E0586A" w:rsidRPr="00424CAB" w:rsidRDefault="00E0586A" w:rsidP="00E0586A">
      <w:pPr>
        <w:jc w:val="both"/>
        <w:rPr>
          <w:rFonts w:ascii="Tahoma" w:hAnsi="Tahoma" w:cs="Tahoma"/>
          <w:color w:val="1F497D" w:themeColor="text2"/>
          <w:sz w:val="22"/>
          <w:szCs w:val="22"/>
        </w:rPr>
      </w:pPr>
      <w:r w:rsidRPr="00424CAB">
        <w:rPr>
          <w:rFonts w:ascii="Tahoma" w:hAnsi="Tahoma" w:cs="Tahoma"/>
          <w:color w:val="1F497D" w:themeColor="text2"/>
          <w:sz w:val="22"/>
          <w:szCs w:val="22"/>
        </w:rPr>
        <w:t>P</w:t>
      </w:r>
      <w:r w:rsidRPr="00424CAB">
        <w:rPr>
          <w:rFonts w:ascii="Tahoma" w:hAnsi="Tahoma" w:cs="Tahoma"/>
          <w:color w:val="1F497D" w:themeColor="text2"/>
          <w:sz w:val="22"/>
          <w:szCs w:val="22"/>
        </w:rPr>
        <w:t xml:space="preserve">lanes personalizados de alimentación y ejercicio, a través de una </w:t>
      </w:r>
      <w:r w:rsidRPr="00424CAB">
        <w:rPr>
          <w:rFonts w:ascii="Tahoma" w:hAnsi="Tahoma" w:cs="Tahoma"/>
          <w:color w:val="1F497D" w:themeColor="text2"/>
          <w:sz w:val="22"/>
          <w:szCs w:val="22"/>
        </w:rPr>
        <w:t>aplicación</w:t>
      </w:r>
      <w:r w:rsidRPr="00424CAB">
        <w:rPr>
          <w:rFonts w:ascii="Tahoma" w:hAnsi="Tahoma" w:cs="Tahoma"/>
          <w:color w:val="1F497D" w:themeColor="text2"/>
          <w:sz w:val="22"/>
          <w:szCs w:val="22"/>
        </w:rPr>
        <w:t xml:space="preserve">, que contribuyen a que las personas que viven con Diabetes II, puedan lograr un control metabólico (niveles de glucosa en sangre), lo que les permite evitar o retrasar el desarrollar complicaciones. </w:t>
      </w:r>
      <w:r w:rsidRPr="00424CAB">
        <w:rPr>
          <w:rFonts w:ascii="Tahoma" w:hAnsi="Tahoma" w:cs="Tahoma"/>
          <w:color w:val="1F497D" w:themeColor="text2"/>
          <w:sz w:val="22"/>
          <w:szCs w:val="22"/>
        </w:rPr>
        <w:t>La</w:t>
      </w:r>
      <w:r w:rsidRPr="00424CAB">
        <w:rPr>
          <w:rFonts w:ascii="Tahoma" w:hAnsi="Tahoma" w:cs="Tahoma"/>
          <w:color w:val="1F497D" w:themeColor="text2"/>
          <w:sz w:val="22"/>
          <w:szCs w:val="22"/>
        </w:rPr>
        <w:t xml:space="preserve"> plataforma permite también llevar y compartir de forma fácil un control sobre su evolución. </w:t>
      </w:r>
    </w:p>
    <w:p w14:paraId="4E9D2DE7" w14:textId="1817F166" w:rsidR="00E0586A" w:rsidRPr="00424CAB" w:rsidRDefault="00E0586A" w:rsidP="00E0586A">
      <w:pPr>
        <w:jc w:val="both"/>
        <w:rPr>
          <w:rFonts w:ascii="Tahoma" w:hAnsi="Tahoma" w:cs="Tahoma"/>
          <w:color w:val="1F497D" w:themeColor="text2"/>
          <w:sz w:val="22"/>
          <w:szCs w:val="22"/>
        </w:rPr>
      </w:pPr>
      <w:r w:rsidRPr="00424CAB">
        <w:rPr>
          <w:rFonts w:ascii="Tahoma" w:hAnsi="Tahoma" w:cs="Tahoma"/>
          <w:color w:val="1F497D" w:themeColor="text2"/>
          <w:sz w:val="22"/>
          <w:szCs w:val="22"/>
        </w:rPr>
        <w:t>Antecedente:</w:t>
      </w:r>
    </w:p>
    <w:p w14:paraId="5E2BCB58" w14:textId="3798C8EA" w:rsidR="00E0586A" w:rsidRPr="00424CAB" w:rsidRDefault="00E0586A" w:rsidP="00E0586A">
      <w:pPr>
        <w:jc w:val="both"/>
        <w:rPr>
          <w:rFonts w:ascii="Tahoma" w:hAnsi="Tahoma" w:cs="Tahoma"/>
          <w:color w:val="1F497D" w:themeColor="text2"/>
          <w:sz w:val="22"/>
          <w:szCs w:val="22"/>
        </w:rPr>
      </w:pPr>
      <w:r w:rsidRPr="00424CAB">
        <w:rPr>
          <w:rFonts w:ascii="Tahoma" w:hAnsi="Tahoma" w:cs="Tahoma"/>
          <w:color w:val="1F497D" w:themeColor="text2"/>
          <w:sz w:val="22"/>
          <w:szCs w:val="22"/>
        </w:rPr>
        <w:t>El</w:t>
      </w:r>
      <w:r w:rsidRPr="00424CAB">
        <w:rPr>
          <w:rFonts w:ascii="Tahoma" w:hAnsi="Tahoma" w:cs="Tahoma"/>
          <w:color w:val="1F497D" w:themeColor="text2"/>
          <w:sz w:val="22"/>
          <w:szCs w:val="22"/>
        </w:rPr>
        <w:t xml:space="preserve"> proyecto es el resultado de varios años de trabajo e investigación. Se condujo un ensayo clínico en el que se demostró que el uso de plataformas tecnológicas para proveer educación en diabetes, mejora los conocimientos, niveles de HbA1c (hemoglobina glucosilada, que es el principal indicador de control en este padecimiento) y otros factores de riesgo en personas con Diabetes. En 2019 fue elegido para participar en el </w:t>
      </w:r>
      <w:proofErr w:type="spellStart"/>
      <w:r w:rsidRPr="00424CAB">
        <w:rPr>
          <w:rFonts w:ascii="Tahoma" w:hAnsi="Tahoma" w:cs="Tahoma"/>
          <w:i/>
          <w:iCs/>
          <w:color w:val="1F497D" w:themeColor="text2"/>
          <w:sz w:val="22"/>
          <w:szCs w:val="22"/>
        </w:rPr>
        <w:t>NoBi</w:t>
      </w:r>
      <w:proofErr w:type="spellEnd"/>
      <w:r w:rsidRPr="00424CAB">
        <w:rPr>
          <w:rFonts w:ascii="Tahoma" w:hAnsi="Tahoma" w:cs="Tahoma"/>
          <w:color w:val="1F497D" w:themeColor="text2"/>
          <w:sz w:val="22"/>
          <w:szCs w:val="22"/>
        </w:rPr>
        <w:t xml:space="preserve"> Salud (Nodos Binacionales de Innovación), en donde Rodrigo y </w:t>
      </w:r>
      <w:proofErr w:type="spellStart"/>
      <w:r w:rsidRPr="00424CAB">
        <w:rPr>
          <w:rFonts w:ascii="Tahoma" w:hAnsi="Tahoma" w:cs="Tahoma"/>
          <w:color w:val="1F497D" w:themeColor="text2"/>
          <w:sz w:val="22"/>
          <w:szCs w:val="22"/>
        </w:rPr>
        <w:t>Lubia</w:t>
      </w:r>
      <w:proofErr w:type="spellEnd"/>
      <w:r w:rsidRPr="00424CAB">
        <w:rPr>
          <w:rFonts w:ascii="Tahoma" w:hAnsi="Tahoma" w:cs="Tahoma"/>
          <w:color w:val="1F497D" w:themeColor="text2"/>
          <w:sz w:val="22"/>
          <w:szCs w:val="22"/>
        </w:rPr>
        <w:t xml:space="preserve"> trabaja</w:t>
      </w:r>
      <w:r w:rsidRPr="00424CAB">
        <w:rPr>
          <w:rFonts w:ascii="Tahoma" w:hAnsi="Tahoma" w:cs="Tahoma"/>
          <w:color w:val="1F497D" w:themeColor="text2"/>
          <w:sz w:val="22"/>
          <w:szCs w:val="22"/>
        </w:rPr>
        <w:t>ron</w:t>
      </w:r>
      <w:r w:rsidRPr="00424CAB">
        <w:rPr>
          <w:rFonts w:ascii="Tahoma" w:hAnsi="Tahoma" w:cs="Tahoma"/>
          <w:color w:val="1F497D" w:themeColor="text2"/>
          <w:sz w:val="22"/>
          <w:szCs w:val="22"/>
        </w:rPr>
        <w:t xml:space="preserve"> para aplicar la metodología “</w:t>
      </w:r>
      <w:proofErr w:type="spellStart"/>
      <w:r w:rsidRPr="00424CAB">
        <w:rPr>
          <w:rFonts w:ascii="Tahoma" w:hAnsi="Tahoma" w:cs="Tahoma"/>
          <w:color w:val="1F497D" w:themeColor="text2"/>
          <w:sz w:val="22"/>
          <w:szCs w:val="22"/>
        </w:rPr>
        <w:t>Customer</w:t>
      </w:r>
      <w:proofErr w:type="spellEnd"/>
      <w:r w:rsidRPr="00424CAB">
        <w:rPr>
          <w:rFonts w:ascii="Tahoma" w:hAnsi="Tahoma" w:cs="Tahoma"/>
          <w:color w:val="1F497D" w:themeColor="text2"/>
          <w:sz w:val="22"/>
          <w:szCs w:val="22"/>
        </w:rPr>
        <w:t xml:space="preserve"> Discovery”, desarrollada por la NSF (</w:t>
      </w:r>
      <w:proofErr w:type="spellStart"/>
      <w:r w:rsidRPr="00424CAB">
        <w:rPr>
          <w:rFonts w:ascii="Tahoma" w:hAnsi="Tahoma" w:cs="Tahoma"/>
          <w:i/>
          <w:iCs/>
          <w:color w:val="1F497D" w:themeColor="text2"/>
          <w:sz w:val="22"/>
          <w:szCs w:val="22"/>
        </w:rPr>
        <w:t>National</w:t>
      </w:r>
      <w:proofErr w:type="spellEnd"/>
      <w:r w:rsidRPr="00424CAB">
        <w:rPr>
          <w:rFonts w:ascii="Tahoma" w:hAnsi="Tahoma" w:cs="Tahoma"/>
          <w:i/>
          <w:iCs/>
          <w:color w:val="1F497D" w:themeColor="text2"/>
          <w:sz w:val="22"/>
          <w:szCs w:val="22"/>
        </w:rPr>
        <w:t xml:space="preserve"> </w:t>
      </w:r>
      <w:proofErr w:type="spellStart"/>
      <w:r w:rsidRPr="00424CAB">
        <w:rPr>
          <w:rFonts w:ascii="Tahoma" w:hAnsi="Tahoma" w:cs="Tahoma"/>
          <w:i/>
          <w:iCs/>
          <w:color w:val="1F497D" w:themeColor="text2"/>
          <w:sz w:val="22"/>
          <w:szCs w:val="22"/>
        </w:rPr>
        <w:t>Science</w:t>
      </w:r>
      <w:proofErr w:type="spellEnd"/>
      <w:r w:rsidRPr="00424CAB">
        <w:rPr>
          <w:rFonts w:ascii="Tahoma" w:hAnsi="Tahoma" w:cs="Tahoma"/>
          <w:i/>
          <w:iCs/>
          <w:color w:val="1F497D" w:themeColor="text2"/>
          <w:sz w:val="22"/>
          <w:szCs w:val="22"/>
        </w:rPr>
        <w:t xml:space="preserve"> </w:t>
      </w:r>
      <w:proofErr w:type="spellStart"/>
      <w:r w:rsidRPr="00424CAB">
        <w:rPr>
          <w:rFonts w:ascii="Tahoma" w:hAnsi="Tahoma" w:cs="Tahoma"/>
          <w:i/>
          <w:iCs/>
          <w:color w:val="1F497D" w:themeColor="text2"/>
          <w:sz w:val="22"/>
          <w:szCs w:val="22"/>
        </w:rPr>
        <w:t>Foundation</w:t>
      </w:r>
      <w:proofErr w:type="spellEnd"/>
      <w:r w:rsidRPr="00424CAB">
        <w:rPr>
          <w:rFonts w:ascii="Tahoma" w:hAnsi="Tahoma" w:cs="Tahoma"/>
          <w:color w:val="1F497D" w:themeColor="text2"/>
          <w:sz w:val="22"/>
          <w:szCs w:val="22"/>
        </w:rPr>
        <w:t xml:space="preserve">) mediante la cual </w:t>
      </w:r>
      <w:proofErr w:type="spellStart"/>
      <w:r w:rsidRPr="00424CAB">
        <w:rPr>
          <w:rFonts w:ascii="Tahoma" w:hAnsi="Tahoma" w:cs="Tahoma"/>
          <w:color w:val="1F497D" w:themeColor="text2"/>
          <w:sz w:val="22"/>
          <w:szCs w:val="22"/>
        </w:rPr>
        <w:t>puieron</w:t>
      </w:r>
      <w:proofErr w:type="spellEnd"/>
      <w:r w:rsidRPr="00424CAB">
        <w:rPr>
          <w:rFonts w:ascii="Tahoma" w:hAnsi="Tahoma" w:cs="Tahoma"/>
          <w:color w:val="1F497D" w:themeColor="text2"/>
          <w:sz w:val="22"/>
          <w:szCs w:val="22"/>
        </w:rPr>
        <w:t xml:space="preserve"> descubrir</w:t>
      </w:r>
      <w:r w:rsidRPr="00424CAB">
        <w:rPr>
          <w:rFonts w:ascii="Tahoma" w:hAnsi="Tahoma" w:cs="Tahoma"/>
          <w:color w:val="1F497D" w:themeColor="text2"/>
          <w:sz w:val="22"/>
          <w:szCs w:val="22"/>
        </w:rPr>
        <w:t xml:space="preserve"> la viabilidad comercial de</w:t>
      </w:r>
      <w:r w:rsidRPr="00424CAB">
        <w:rPr>
          <w:rFonts w:ascii="Tahoma" w:hAnsi="Tahoma" w:cs="Tahoma"/>
          <w:color w:val="1F497D" w:themeColor="text2"/>
          <w:sz w:val="22"/>
          <w:szCs w:val="22"/>
        </w:rPr>
        <w:t>l</w:t>
      </w:r>
      <w:r w:rsidRPr="00424CAB">
        <w:rPr>
          <w:rFonts w:ascii="Tahoma" w:hAnsi="Tahoma" w:cs="Tahoma"/>
          <w:color w:val="1F497D" w:themeColor="text2"/>
          <w:sz w:val="22"/>
          <w:szCs w:val="22"/>
        </w:rPr>
        <w:t xml:space="preserve"> proyecto.</w:t>
      </w:r>
    </w:p>
    <w:p w14:paraId="22EE31AF" w14:textId="2DF4004C" w:rsidR="00B67D40" w:rsidRPr="00424CAB" w:rsidRDefault="001F7634" w:rsidP="00B67D40">
      <w:pPr>
        <w:pStyle w:val="Prrafodelista"/>
        <w:numPr>
          <w:ilvl w:val="0"/>
          <w:numId w:val="1"/>
        </w:numPr>
        <w:spacing w:after="0"/>
        <w:rPr>
          <w:rFonts w:ascii="Tahoma" w:hAnsi="Tahoma" w:cs="Tahoma"/>
        </w:rPr>
      </w:pPr>
      <w:r w:rsidRPr="00424CAB">
        <w:rPr>
          <w:rFonts w:ascii="Tahoma" w:hAnsi="Tahoma" w:cs="Tahoma"/>
        </w:rPr>
        <w:t xml:space="preserve">Integrantes </w:t>
      </w:r>
    </w:p>
    <w:p w14:paraId="0DE46AAC" w14:textId="77777777" w:rsidR="00E0586A" w:rsidRPr="00424CAB" w:rsidRDefault="00E0586A" w:rsidP="00E0586A">
      <w:pPr>
        <w:pStyle w:val="Prrafodelista"/>
        <w:numPr>
          <w:ilvl w:val="0"/>
          <w:numId w:val="14"/>
        </w:numPr>
        <w:spacing w:after="0"/>
        <w:rPr>
          <w:rFonts w:ascii="Tahoma" w:hAnsi="Tahoma" w:cs="Tahoma"/>
          <w:color w:val="1F497D" w:themeColor="text2"/>
        </w:rPr>
      </w:pPr>
      <w:r w:rsidRPr="00424CAB">
        <w:rPr>
          <w:rFonts w:ascii="Tahoma" w:hAnsi="Tahoma" w:cs="Tahoma"/>
          <w:color w:val="1F497D" w:themeColor="text2"/>
        </w:rPr>
        <w:t>Rodrigo Rivera</w:t>
      </w:r>
    </w:p>
    <w:p w14:paraId="26B399C9" w14:textId="0EDCFD16" w:rsidR="00E0586A" w:rsidRPr="00424CAB" w:rsidRDefault="00E0586A" w:rsidP="00E0586A">
      <w:pPr>
        <w:pStyle w:val="Prrafodelista"/>
        <w:numPr>
          <w:ilvl w:val="0"/>
          <w:numId w:val="14"/>
        </w:numPr>
        <w:spacing w:after="0"/>
        <w:rPr>
          <w:rFonts w:ascii="Tahoma" w:hAnsi="Tahoma" w:cs="Tahoma"/>
          <w:color w:val="1F497D" w:themeColor="text2"/>
        </w:rPr>
      </w:pPr>
      <w:proofErr w:type="spellStart"/>
      <w:r w:rsidRPr="00424CAB">
        <w:rPr>
          <w:rFonts w:ascii="Tahoma" w:hAnsi="Tahoma" w:cs="Tahoma"/>
          <w:color w:val="1F497D" w:themeColor="text2"/>
        </w:rPr>
        <w:t>Lubia</w:t>
      </w:r>
      <w:proofErr w:type="spellEnd"/>
      <w:r w:rsidRPr="00424CAB">
        <w:rPr>
          <w:rFonts w:ascii="Tahoma" w:hAnsi="Tahoma" w:cs="Tahoma"/>
          <w:color w:val="1F497D" w:themeColor="text2"/>
        </w:rPr>
        <w:t xml:space="preserve"> Velázquez</w:t>
      </w:r>
    </w:p>
    <w:p w14:paraId="4EE5FC19" w14:textId="77777777" w:rsidR="00E0586A" w:rsidRPr="00424CAB" w:rsidRDefault="00E0586A" w:rsidP="00E0586A">
      <w:pPr>
        <w:pStyle w:val="Prrafodelista"/>
        <w:spacing w:after="0"/>
        <w:ind w:left="1080"/>
        <w:rPr>
          <w:rFonts w:ascii="Tahoma" w:hAnsi="Tahoma" w:cs="Tahoma"/>
          <w:color w:val="1F497D" w:themeColor="text2"/>
        </w:rPr>
      </w:pPr>
    </w:p>
    <w:p w14:paraId="42CBE20E" w14:textId="3499B23C" w:rsidR="00E0586A" w:rsidRPr="00EF3B38" w:rsidRDefault="00B67D40" w:rsidP="00EF3B38">
      <w:pPr>
        <w:pStyle w:val="Prrafodelista"/>
        <w:numPr>
          <w:ilvl w:val="0"/>
          <w:numId w:val="1"/>
        </w:numPr>
        <w:spacing w:after="0"/>
        <w:rPr>
          <w:rFonts w:ascii="Tahoma" w:hAnsi="Tahoma" w:cs="Tahoma"/>
          <w:color w:val="1F497D" w:themeColor="text2"/>
        </w:rPr>
      </w:pPr>
      <w:r w:rsidRPr="00424CAB">
        <w:rPr>
          <w:rFonts w:ascii="Tahoma" w:hAnsi="Tahoma" w:cs="Tahoma"/>
        </w:rPr>
        <w:t>¿En qué estapa se encuentra el proyecto?</w:t>
      </w:r>
      <w:r w:rsidR="00E0586A" w:rsidRPr="00424CAB">
        <w:rPr>
          <w:rFonts w:ascii="Tahoma" w:hAnsi="Tahoma" w:cs="Tahoma"/>
        </w:rPr>
        <w:t xml:space="preserve"> </w:t>
      </w:r>
      <w:r w:rsidR="00E0586A" w:rsidRPr="00424CAB">
        <w:rPr>
          <w:rFonts w:ascii="Tahoma" w:hAnsi="Tahoma" w:cs="Tahoma"/>
          <w:color w:val="1F497D" w:themeColor="text2"/>
        </w:rPr>
        <w:t xml:space="preserve">En desarrollo de la aplicación </w:t>
      </w:r>
      <w:r w:rsidR="00424CAB" w:rsidRPr="00424CAB">
        <w:rPr>
          <w:rFonts w:ascii="Tahoma" w:hAnsi="Tahoma" w:cs="Tahoma"/>
          <w:color w:val="1F497D" w:themeColor="text2"/>
        </w:rPr>
        <w:t>con un 33% de avance</w:t>
      </w:r>
      <w:r w:rsidR="00A1720D">
        <w:rPr>
          <w:rFonts w:ascii="Tahoma" w:hAnsi="Tahoma" w:cs="Tahoma"/>
          <w:color w:val="1F497D" w:themeColor="text2"/>
        </w:rPr>
        <w:t>.</w:t>
      </w:r>
    </w:p>
    <w:p w14:paraId="553713A9" w14:textId="77777777" w:rsidR="00B67D40" w:rsidRPr="00424CAB" w:rsidRDefault="00B67D40" w:rsidP="00B67D40">
      <w:pPr>
        <w:spacing w:after="0"/>
        <w:rPr>
          <w:rFonts w:ascii="Tahoma" w:hAnsi="Tahoma" w:cs="Tahoma"/>
          <w:sz w:val="22"/>
          <w:szCs w:val="22"/>
        </w:rPr>
      </w:pPr>
    </w:p>
    <w:p w14:paraId="3CFA2578" w14:textId="77777777" w:rsidR="00B67D40" w:rsidRPr="00424CAB" w:rsidRDefault="00B67D40" w:rsidP="00B67D40">
      <w:pPr>
        <w:spacing w:after="0"/>
        <w:rPr>
          <w:rFonts w:ascii="Tahoma" w:hAnsi="Tahoma" w:cs="Tahoma"/>
          <w:b/>
          <w:sz w:val="22"/>
          <w:szCs w:val="22"/>
        </w:rPr>
      </w:pPr>
      <w:r w:rsidRPr="00424CAB">
        <w:rPr>
          <w:rFonts w:ascii="Tahoma" w:hAnsi="Tahoma" w:cs="Tahoma"/>
          <w:b/>
          <w:sz w:val="22"/>
          <w:szCs w:val="22"/>
        </w:rPr>
        <w:t>2.- Propuesta de valor</w:t>
      </w:r>
    </w:p>
    <w:p w14:paraId="637C35B9" w14:textId="77777777" w:rsidR="00B67D40" w:rsidRPr="00424CAB" w:rsidRDefault="00B67D40" w:rsidP="00B67D40">
      <w:pPr>
        <w:spacing w:after="0"/>
        <w:rPr>
          <w:rFonts w:ascii="Tahoma" w:hAnsi="Tahoma" w:cs="Tahoma"/>
          <w:b/>
          <w:sz w:val="22"/>
          <w:szCs w:val="22"/>
        </w:rPr>
      </w:pPr>
    </w:p>
    <w:p w14:paraId="2F25DED6" w14:textId="3EE24F06" w:rsidR="00B67D40" w:rsidRPr="00424CAB" w:rsidRDefault="00B67D40" w:rsidP="00B67D40">
      <w:pPr>
        <w:pStyle w:val="Prrafodelista"/>
        <w:numPr>
          <w:ilvl w:val="0"/>
          <w:numId w:val="3"/>
        </w:numPr>
        <w:spacing w:after="0"/>
        <w:rPr>
          <w:rFonts w:ascii="Tahoma" w:hAnsi="Tahoma" w:cs="Tahoma"/>
        </w:rPr>
      </w:pPr>
      <w:r w:rsidRPr="00424CAB">
        <w:rPr>
          <w:rFonts w:ascii="Tahoma" w:hAnsi="Tahoma" w:cs="Tahoma"/>
        </w:rPr>
        <w:t>¿Qué problema o necesidad resuelve el producto o servicio?</w:t>
      </w:r>
    </w:p>
    <w:p w14:paraId="0AFE8228" w14:textId="77777777" w:rsidR="00202185" w:rsidRPr="00424CAB" w:rsidRDefault="00202185" w:rsidP="00202185">
      <w:pPr>
        <w:pStyle w:val="Prrafodelista"/>
        <w:spacing w:after="0"/>
        <w:rPr>
          <w:rFonts w:ascii="Tahoma" w:hAnsi="Tahoma" w:cs="Tahoma"/>
        </w:rPr>
      </w:pPr>
    </w:p>
    <w:p w14:paraId="5998167E" w14:textId="4E3A40DB" w:rsidR="00202185" w:rsidRPr="00424CAB" w:rsidRDefault="00202185" w:rsidP="00202185">
      <w:pPr>
        <w:jc w:val="both"/>
        <w:rPr>
          <w:rFonts w:ascii="Tahoma" w:hAnsi="Tahoma" w:cs="Tahoma"/>
          <w:color w:val="1F497D" w:themeColor="text2"/>
          <w:sz w:val="22"/>
          <w:szCs w:val="22"/>
        </w:rPr>
      </w:pPr>
      <w:r w:rsidRPr="00424CAB">
        <w:rPr>
          <w:rFonts w:ascii="Tahoma" w:hAnsi="Tahoma" w:cs="Tahoma"/>
          <w:color w:val="1F497D" w:themeColor="text2"/>
          <w:sz w:val="22"/>
          <w:szCs w:val="22"/>
        </w:rPr>
        <w:t xml:space="preserve">En México el 34% de la población tiene entre 30 y 60 años de edad, de los cuales un 10% padece diabetes. </w:t>
      </w:r>
      <w:proofErr w:type="spellStart"/>
      <w:r w:rsidRPr="00424CAB">
        <w:rPr>
          <w:rFonts w:ascii="Tahoma" w:hAnsi="Tahoma" w:cs="Tahoma"/>
          <w:color w:val="1F497D" w:themeColor="text2"/>
          <w:sz w:val="22"/>
          <w:szCs w:val="22"/>
        </w:rPr>
        <w:t>Nutriluv</w:t>
      </w:r>
      <w:proofErr w:type="spellEnd"/>
      <w:r w:rsidRPr="00424CAB">
        <w:rPr>
          <w:rFonts w:ascii="Tahoma" w:hAnsi="Tahoma" w:cs="Tahoma"/>
          <w:color w:val="1F497D" w:themeColor="text2"/>
          <w:sz w:val="22"/>
          <w:szCs w:val="22"/>
        </w:rPr>
        <w:t xml:space="preserve"> apoya en el tratamiento de diabetes II ayudando a lograr un control metabólico </w:t>
      </w:r>
      <w:r w:rsidR="00694D61" w:rsidRPr="00424CAB">
        <w:rPr>
          <w:rFonts w:ascii="Tahoma" w:hAnsi="Tahoma" w:cs="Tahoma"/>
          <w:color w:val="1F497D" w:themeColor="text2"/>
          <w:sz w:val="22"/>
          <w:szCs w:val="22"/>
        </w:rPr>
        <w:t>y reducir las complicaciones a través de educación, planes personalizados de alimentación y ejercicio.</w:t>
      </w:r>
    </w:p>
    <w:p w14:paraId="71E31952" w14:textId="5BB9BEC6" w:rsidR="00694D61" w:rsidRPr="00424CAB" w:rsidRDefault="00B67D40" w:rsidP="00424CAB">
      <w:pPr>
        <w:pStyle w:val="Prrafodelista"/>
        <w:numPr>
          <w:ilvl w:val="0"/>
          <w:numId w:val="3"/>
        </w:numPr>
        <w:spacing w:after="0"/>
        <w:rPr>
          <w:rFonts w:ascii="Tahoma" w:hAnsi="Tahoma" w:cs="Tahoma"/>
        </w:rPr>
      </w:pPr>
      <w:r w:rsidRPr="00424CAB">
        <w:rPr>
          <w:rFonts w:ascii="Tahoma" w:hAnsi="Tahoma" w:cs="Tahoma"/>
        </w:rPr>
        <w:t>¿Cómo contribuye a mejorar el bienestar social, etc.?</w:t>
      </w:r>
    </w:p>
    <w:p w14:paraId="40A4768D" w14:textId="2BD6E8B4" w:rsidR="00B67D40" w:rsidRDefault="007A3ED8" w:rsidP="00424CAB">
      <w:pPr>
        <w:spacing w:after="0"/>
        <w:ind w:left="360"/>
        <w:rPr>
          <w:rFonts w:ascii="Tahoma" w:hAnsi="Tahoma" w:cs="Tahoma"/>
          <w:color w:val="1F497D" w:themeColor="text2"/>
          <w:sz w:val="22"/>
          <w:szCs w:val="22"/>
        </w:rPr>
      </w:pPr>
      <w:r w:rsidRPr="00424CAB">
        <w:rPr>
          <w:rFonts w:ascii="Tahoma" w:hAnsi="Tahoma" w:cs="Tahoma"/>
          <w:color w:val="1F497D" w:themeColor="text2"/>
          <w:sz w:val="22"/>
          <w:szCs w:val="22"/>
        </w:rPr>
        <w:t>La</w:t>
      </w:r>
      <w:r w:rsidR="00694D61" w:rsidRPr="00424CAB">
        <w:rPr>
          <w:rFonts w:ascii="Tahoma" w:hAnsi="Tahoma" w:cs="Tahoma"/>
          <w:color w:val="1F497D" w:themeColor="text2"/>
          <w:sz w:val="22"/>
          <w:szCs w:val="22"/>
        </w:rPr>
        <w:t xml:space="preserve"> aplicación contribuye a que las personas que viven con Diabetes II, puedan lograr un control metabólico (niveles de glucosa en sangre), lo que les permite evitar o retrasar el desarrollar complicaciones. La plataforma permite también llevar y compartir de forma fácil un control sobre su evolución. </w:t>
      </w:r>
    </w:p>
    <w:p w14:paraId="6EA9FE61" w14:textId="77777777" w:rsidR="00EF3B38" w:rsidRPr="00424CAB" w:rsidRDefault="00EF3B38" w:rsidP="00424CAB">
      <w:pPr>
        <w:spacing w:after="0"/>
        <w:ind w:left="360"/>
        <w:rPr>
          <w:rFonts w:ascii="Tahoma" w:hAnsi="Tahoma" w:cs="Tahoma"/>
          <w:sz w:val="22"/>
          <w:szCs w:val="22"/>
        </w:rPr>
      </w:pPr>
    </w:p>
    <w:p w14:paraId="0064DD09" w14:textId="77777777" w:rsidR="00B67D40" w:rsidRPr="00424CAB" w:rsidRDefault="00B67D40" w:rsidP="00B67D40">
      <w:pPr>
        <w:pStyle w:val="Prrafodelista"/>
        <w:spacing w:after="0"/>
        <w:rPr>
          <w:rFonts w:ascii="Tahoma" w:hAnsi="Tahoma" w:cs="Tahoma"/>
        </w:rPr>
      </w:pPr>
    </w:p>
    <w:p w14:paraId="388065A1" w14:textId="77777777" w:rsidR="00B67D40" w:rsidRPr="00424CAB" w:rsidRDefault="00B67D40" w:rsidP="00B67D40">
      <w:pPr>
        <w:spacing w:after="0"/>
        <w:jc w:val="both"/>
        <w:rPr>
          <w:rFonts w:ascii="Tahoma" w:hAnsi="Tahoma" w:cs="Tahoma"/>
          <w:b/>
          <w:sz w:val="22"/>
          <w:szCs w:val="22"/>
        </w:rPr>
      </w:pPr>
      <w:r w:rsidRPr="00424CAB">
        <w:rPr>
          <w:rFonts w:ascii="Tahoma" w:hAnsi="Tahoma" w:cs="Tahoma"/>
          <w:b/>
          <w:sz w:val="22"/>
          <w:szCs w:val="22"/>
        </w:rPr>
        <w:t xml:space="preserve">3.- Estudio de mercado </w:t>
      </w:r>
    </w:p>
    <w:p w14:paraId="30C7B6A5" w14:textId="77777777" w:rsidR="00B67D40" w:rsidRPr="00424CAB" w:rsidRDefault="00B67D40" w:rsidP="00B67D40">
      <w:pPr>
        <w:spacing w:after="0"/>
        <w:jc w:val="both"/>
        <w:rPr>
          <w:rFonts w:ascii="Tahoma" w:hAnsi="Tahoma" w:cs="Tahoma"/>
          <w:sz w:val="22"/>
          <w:szCs w:val="22"/>
        </w:rPr>
      </w:pPr>
    </w:p>
    <w:p w14:paraId="7126034A" w14:textId="2DEC87DD" w:rsidR="00086F34" w:rsidRPr="00424CAB" w:rsidRDefault="00086F34" w:rsidP="00086F34">
      <w:pPr>
        <w:pStyle w:val="Prrafodelista"/>
        <w:numPr>
          <w:ilvl w:val="0"/>
          <w:numId w:val="7"/>
        </w:numPr>
        <w:spacing w:after="0"/>
        <w:jc w:val="both"/>
        <w:rPr>
          <w:rFonts w:ascii="Tahoma" w:hAnsi="Tahoma" w:cs="Tahoma"/>
        </w:rPr>
      </w:pPr>
      <w:r w:rsidRPr="00424CAB">
        <w:rPr>
          <w:rFonts w:ascii="Tahoma" w:hAnsi="Tahoma" w:cs="Tahoma"/>
        </w:rPr>
        <w:t>Nicho de mercado ¿A quién se lo vas a vender y cómo lo vas a vender?</w:t>
      </w:r>
    </w:p>
    <w:p w14:paraId="2167A84B" w14:textId="77777777" w:rsidR="00424CAB" w:rsidRPr="00424CAB" w:rsidRDefault="00424CAB" w:rsidP="00424CAB">
      <w:pPr>
        <w:pStyle w:val="Ttulo2"/>
        <w:rPr>
          <w:rFonts w:ascii="Tahoma" w:eastAsiaTheme="minorEastAsia" w:hAnsi="Tahoma" w:cs="Tahoma"/>
          <w:b/>
          <w:bCs/>
          <w:sz w:val="22"/>
          <w:szCs w:val="22"/>
          <w:u w:val="single"/>
          <w:lang w:val="es-ES"/>
        </w:rPr>
      </w:pPr>
      <w:bookmarkStart w:id="0" w:name="_Toc39099430"/>
      <w:r w:rsidRPr="00424CAB">
        <w:rPr>
          <w:rFonts w:ascii="Tahoma" w:eastAsiaTheme="minorEastAsia" w:hAnsi="Tahoma" w:cs="Tahoma"/>
          <w:b/>
          <w:bCs/>
          <w:sz w:val="22"/>
          <w:szCs w:val="22"/>
          <w:u w:val="single"/>
          <w:lang w:val="es-ES"/>
        </w:rPr>
        <w:t>Descripción del mercado</w:t>
      </w:r>
      <w:bookmarkEnd w:id="0"/>
    </w:p>
    <w:p w14:paraId="20B01486" w14:textId="77777777" w:rsidR="00424CAB" w:rsidRPr="00424CAB" w:rsidRDefault="00424CAB" w:rsidP="00424CAB">
      <w:pPr>
        <w:pStyle w:val="Prrafodelista"/>
        <w:numPr>
          <w:ilvl w:val="0"/>
          <w:numId w:val="17"/>
        </w:numPr>
        <w:spacing w:after="0" w:line="240" w:lineRule="auto"/>
        <w:rPr>
          <w:rFonts w:ascii="Tahoma" w:hAnsi="Tahoma" w:cs="Tahoma"/>
          <w:color w:val="1F497D" w:themeColor="text2"/>
        </w:rPr>
      </w:pPr>
      <w:r w:rsidRPr="00424CAB">
        <w:rPr>
          <w:rFonts w:ascii="Tahoma" w:hAnsi="Tahoma" w:cs="Tahoma"/>
          <w:color w:val="1F497D" w:themeColor="text2"/>
        </w:rPr>
        <w:t xml:space="preserve">Adultos de 30-60 años que han sido diagnosticados con Diabetes Tipo II. </w:t>
      </w:r>
    </w:p>
    <w:p w14:paraId="1E1012E7" w14:textId="77777777" w:rsidR="00424CAB" w:rsidRPr="00424CAB" w:rsidRDefault="00424CAB" w:rsidP="00424CAB">
      <w:pPr>
        <w:pStyle w:val="Prrafodelista"/>
        <w:numPr>
          <w:ilvl w:val="0"/>
          <w:numId w:val="17"/>
        </w:numPr>
        <w:spacing w:after="0" w:line="240" w:lineRule="auto"/>
        <w:rPr>
          <w:rFonts w:ascii="Tahoma" w:hAnsi="Tahoma" w:cs="Tahoma"/>
          <w:color w:val="1F497D" w:themeColor="text2"/>
        </w:rPr>
      </w:pPr>
      <w:r w:rsidRPr="00424CAB">
        <w:rPr>
          <w:rFonts w:ascii="Tahoma" w:hAnsi="Tahoma" w:cs="Tahoma"/>
          <w:color w:val="1F497D" w:themeColor="text2"/>
        </w:rPr>
        <w:t>Viven en zonas urbanas</w:t>
      </w:r>
    </w:p>
    <w:p w14:paraId="69B1E090" w14:textId="77777777" w:rsidR="00424CAB" w:rsidRPr="00424CAB" w:rsidRDefault="00424CAB" w:rsidP="00424CAB">
      <w:pPr>
        <w:pStyle w:val="Prrafodelista"/>
        <w:numPr>
          <w:ilvl w:val="0"/>
          <w:numId w:val="17"/>
        </w:numPr>
        <w:spacing w:after="0" w:line="240" w:lineRule="auto"/>
        <w:rPr>
          <w:rFonts w:ascii="Tahoma" w:hAnsi="Tahoma" w:cs="Tahoma"/>
          <w:color w:val="1F497D" w:themeColor="text2"/>
        </w:rPr>
      </w:pPr>
      <w:r w:rsidRPr="00424CAB">
        <w:rPr>
          <w:rFonts w:ascii="Tahoma" w:hAnsi="Tahoma" w:cs="Tahoma"/>
          <w:color w:val="1F497D" w:themeColor="text2"/>
        </w:rPr>
        <w:t>Cuentan con un Smartphone</w:t>
      </w:r>
    </w:p>
    <w:p w14:paraId="6800DA70" w14:textId="77777777" w:rsidR="00424CAB" w:rsidRPr="00424CAB" w:rsidRDefault="00424CAB" w:rsidP="00424CAB">
      <w:pPr>
        <w:pStyle w:val="Prrafodelista"/>
        <w:numPr>
          <w:ilvl w:val="0"/>
          <w:numId w:val="17"/>
        </w:numPr>
        <w:spacing w:after="0" w:line="240" w:lineRule="auto"/>
        <w:rPr>
          <w:rFonts w:ascii="Tahoma" w:hAnsi="Tahoma" w:cs="Tahoma"/>
          <w:color w:val="1F497D" w:themeColor="text2"/>
        </w:rPr>
      </w:pPr>
      <w:r w:rsidRPr="00424CAB">
        <w:rPr>
          <w:rFonts w:ascii="Tahoma" w:hAnsi="Tahoma" w:cs="Tahoma"/>
          <w:color w:val="1F497D" w:themeColor="text2"/>
        </w:rPr>
        <w:t xml:space="preserve">Nivel socioeconómico mínimo medio (NSE: A, B </w:t>
      </w:r>
      <w:proofErr w:type="spellStart"/>
      <w:r w:rsidRPr="00424CAB">
        <w:rPr>
          <w:rFonts w:ascii="Tahoma" w:hAnsi="Tahoma" w:cs="Tahoma"/>
          <w:color w:val="1F497D" w:themeColor="text2"/>
        </w:rPr>
        <w:t>ó</w:t>
      </w:r>
      <w:proofErr w:type="spellEnd"/>
      <w:r w:rsidRPr="00424CAB">
        <w:rPr>
          <w:rFonts w:ascii="Tahoma" w:hAnsi="Tahoma" w:cs="Tahoma"/>
          <w:color w:val="1F497D" w:themeColor="text2"/>
        </w:rPr>
        <w:t xml:space="preserve"> C)</w:t>
      </w:r>
    </w:p>
    <w:p w14:paraId="2D7972C3" w14:textId="77777777" w:rsidR="00424CAB" w:rsidRPr="00424CAB" w:rsidRDefault="00424CAB" w:rsidP="00424CAB">
      <w:pPr>
        <w:pStyle w:val="Prrafodelista"/>
        <w:spacing w:after="0"/>
        <w:jc w:val="both"/>
        <w:rPr>
          <w:rFonts w:ascii="Tahoma" w:hAnsi="Tahoma" w:cs="Tahoma"/>
        </w:rPr>
      </w:pPr>
    </w:p>
    <w:p w14:paraId="0F49A943" w14:textId="1A05BFDF" w:rsidR="00086F34" w:rsidRPr="00424CAB" w:rsidRDefault="00086F34" w:rsidP="00086F34">
      <w:pPr>
        <w:pStyle w:val="Prrafodelista"/>
        <w:numPr>
          <w:ilvl w:val="0"/>
          <w:numId w:val="7"/>
        </w:numPr>
        <w:spacing w:after="0"/>
        <w:jc w:val="both"/>
        <w:rPr>
          <w:rFonts w:ascii="Tahoma" w:hAnsi="Tahoma" w:cs="Tahoma"/>
        </w:rPr>
      </w:pPr>
      <w:r w:rsidRPr="00424CAB">
        <w:rPr>
          <w:rFonts w:ascii="Tahoma" w:hAnsi="Tahoma" w:cs="Tahoma"/>
        </w:rPr>
        <w:t>Tamaño del mercado al que va dirigido</w:t>
      </w:r>
    </w:p>
    <w:p w14:paraId="7270742E" w14:textId="284C976B" w:rsidR="00424CAB" w:rsidRPr="00424CAB" w:rsidRDefault="00424CAB" w:rsidP="00424CAB">
      <w:pPr>
        <w:pStyle w:val="Ttulo2"/>
        <w:rPr>
          <w:rFonts w:ascii="Tahoma" w:eastAsiaTheme="minorEastAsia" w:hAnsi="Tahoma" w:cs="Tahoma"/>
          <w:b/>
          <w:bCs/>
          <w:color w:val="1F497D" w:themeColor="text2"/>
          <w:sz w:val="22"/>
          <w:szCs w:val="22"/>
          <w:u w:val="single"/>
          <w:lang w:val="es-ES"/>
        </w:rPr>
      </w:pPr>
      <w:bookmarkStart w:id="1" w:name="_Toc39099431"/>
      <w:r w:rsidRPr="00424CAB">
        <w:rPr>
          <w:rFonts w:ascii="Tahoma" w:eastAsiaTheme="minorEastAsia" w:hAnsi="Tahoma" w:cs="Tahoma"/>
          <w:b/>
          <w:bCs/>
          <w:color w:val="1F497D" w:themeColor="text2"/>
          <w:sz w:val="22"/>
          <w:szCs w:val="22"/>
          <w:u w:val="single"/>
          <w:lang w:val="es-ES"/>
        </w:rPr>
        <w:t>Tamaño y desarrollo del mercado</w:t>
      </w:r>
      <w:r w:rsidRPr="00424CAB">
        <w:rPr>
          <w:rFonts w:ascii="Tahoma" w:eastAsiaTheme="minorEastAsia" w:hAnsi="Tahoma" w:cs="Tahoma"/>
          <w:b/>
          <w:bCs/>
          <w:color w:val="1F497D" w:themeColor="text2"/>
          <w:sz w:val="22"/>
          <w:szCs w:val="22"/>
          <w:u w:val="single"/>
          <w:lang w:val="es-ES"/>
        </w:rPr>
        <w:t xml:space="preserve"> y tendencias</w:t>
      </w:r>
      <w:r w:rsidRPr="00424CAB">
        <w:rPr>
          <w:rFonts w:ascii="Tahoma" w:eastAsiaTheme="minorEastAsia" w:hAnsi="Tahoma" w:cs="Tahoma"/>
          <w:b/>
          <w:bCs/>
          <w:color w:val="1F497D" w:themeColor="text2"/>
          <w:sz w:val="22"/>
          <w:szCs w:val="22"/>
          <w:u w:val="single"/>
          <w:lang w:val="es-ES"/>
        </w:rPr>
        <w:t>.</w:t>
      </w:r>
      <w:bookmarkEnd w:id="1"/>
    </w:p>
    <w:p w14:paraId="699E9F28" w14:textId="581164CD" w:rsidR="00424CAB" w:rsidRDefault="00424CAB" w:rsidP="00424CAB">
      <w:pPr>
        <w:spacing w:after="0"/>
        <w:jc w:val="both"/>
        <w:rPr>
          <w:rFonts w:ascii="Tahoma" w:hAnsi="Tahoma" w:cs="Tahoma"/>
          <w:b/>
          <w:bCs/>
          <w:color w:val="1F497D" w:themeColor="text2"/>
          <w:sz w:val="22"/>
          <w:szCs w:val="22"/>
          <w:lang w:val="es-ES"/>
        </w:rPr>
      </w:pPr>
      <w:r w:rsidRPr="00424CAB">
        <w:rPr>
          <w:rFonts w:ascii="Tahoma" w:hAnsi="Tahoma" w:cs="Tahoma"/>
          <w:color w:val="1F497D" w:themeColor="text2"/>
          <w:sz w:val="22"/>
          <w:szCs w:val="22"/>
          <w:lang w:val="es-ES"/>
        </w:rPr>
        <w:t xml:space="preserve">De acuerdo con cifras de la CONAPO, en México el 33.9% de la población tiene entre 30-60 años de los cuales un 10% se estima que vive con Diabetes. Si de ellos, el 84.5% cuenta con un Smartphone, quiere decir que aprox. el 2.86% sería nuestro mercado meta: </w:t>
      </w:r>
      <w:r w:rsidRPr="00424CAB">
        <w:rPr>
          <w:rFonts w:ascii="Tahoma" w:hAnsi="Tahoma" w:cs="Tahoma"/>
          <w:b/>
          <w:bCs/>
          <w:color w:val="1F497D" w:themeColor="text2"/>
          <w:sz w:val="22"/>
          <w:szCs w:val="22"/>
          <w:lang w:val="es-ES"/>
        </w:rPr>
        <w:t>3.6 Millones de personas.</w:t>
      </w:r>
    </w:p>
    <w:p w14:paraId="2E55045C" w14:textId="0E9508E1" w:rsidR="00EF3B38" w:rsidRDefault="00EF3B38" w:rsidP="00424CAB">
      <w:pPr>
        <w:spacing w:after="0"/>
        <w:jc w:val="both"/>
        <w:rPr>
          <w:rFonts w:ascii="Tahoma" w:hAnsi="Tahoma" w:cs="Tahoma"/>
          <w:b/>
          <w:bCs/>
          <w:color w:val="1F497D" w:themeColor="text2"/>
          <w:sz w:val="22"/>
          <w:szCs w:val="22"/>
          <w:lang w:val="es-ES"/>
        </w:rPr>
      </w:pPr>
    </w:p>
    <w:p w14:paraId="06824FD9" w14:textId="19561242" w:rsidR="00EF3B38" w:rsidRPr="00DC7C92" w:rsidRDefault="00EF3B38" w:rsidP="00DC7C92">
      <w:pPr>
        <w:jc w:val="both"/>
        <w:rPr>
          <w:rFonts w:ascii="Tahoma" w:hAnsi="Tahoma" w:cs="Tahoma"/>
          <w:color w:val="1F497D" w:themeColor="text2"/>
          <w:sz w:val="22"/>
          <w:szCs w:val="22"/>
        </w:rPr>
      </w:pPr>
      <w:r w:rsidRPr="00EF3B38">
        <w:rPr>
          <w:rFonts w:ascii="Tahoma" w:hAnsi="Tahoma" w:cs="Tahoma"/>
          <w:color w:val="1F497D" w:themeColor="text2"/>
          <w:sz w:val="22"/>
          <w:szCs w:val="22"/>
        </w:rPr>
        <w:t xml:space="preserve">Por </w:t>
      </w:r>
      <w:r>
        <w:rPr>
          <w:rFonts w:ascii="Tahoma" w:hAnsi="Tahoma" w:cs="Tahoma"/>
          <w:color w:val="1F497D" w:themeColor="text2"/>
          <w:sz w:val="22"/>
          <w:szCs w:val="22"/>
        </w:rPr>
        <w:t>otro lado</w:t>
      </w:r>
      <w:r w:rsidRPr="00EF3B38">
        <w:rPr>
          <w:rFonts w:ascii="Tahoma" w:hAnsi="Tahoma" w:cs="Tahoma"/>
          <w:color w:val="1F497D" w:themeColor="text2"/>
          <w:sz w:val="22"/>
          <w:szCs w:val="22"/>
        </w:rPr>
        <w:t xml:space="preserve">, </w:t>
      </w:r>
      <w:r>
        <w:rPr>
          <w:rFonts w:ascii="Tahoma" w:hAnsi="Tahoma" w:cs="Tahoma"/>
          <w:color w:val="1F497D" w:themeColor="text2"/>
          <w:sz w:val="22"/>
          <w:szCs w:val="22"/>
        </w:rPr>
        <w:t xml:space="preserve">por la información contenida y planes de salud </w:t>
      </w:r>
      <w:r w:rsidR="00DC7C92">
        <w:rPr>
          <w:rFonts w:ascii="Tahoma" w:hAnsi="Tahoma" w:cs="Tahoma"/>
          <w:color w:val="1F497D" w:themeColor="text2"/>
          <w:sz w:val="22"/>
          <w:szCs w:val="22"/>
        </w:rPr>
        <w:t xml:space="preserve">desarrollados, </w:t>
      </w:r>
      <w:r>
        <w:rPr>
          <w:rFonts w:ascii="Tahoma" w:hAnsi="Tahoma" w:cs="Tahoma"/>
          <w:color w:val="1F497D" w:themeColor="text2"/>
          <w:sz w:val="22"/>
          <w:szCs w:val="22"/>
        </w:rPr>
        <w:t>se considerar</w:t>
      </w:r>
      <w:r w:rsidRPr="00EF3B38">
        <w:rPr>
          <w:rFonts w:ascii="Tahoma" w:hAnsi="Tahoma" w:cs="Tahoma"/>
          <w:color w:val="1F497D" w:themeColor="text2"/>
          <w:sz w:val="22"/>
          <w:szCs w:val="22"/>
        </w:rPr>
        <w:t xml:space="preserve"> una posible venta de esta empresa a alguna gran empresa del sector salud como una farmacéutica, grupo hospitalario, aseguradora, etc. y en cuyo caso podría generar una rentabilidad muchísimo mayor para sus accionistas/inversionistas.</w:t>
      </w:r>
    </w:p>
    <w:p w14:paraId="2C05F2B5" w14:textId="77777777" w:rsidR="00424CAB" w:rsidRPr="00424CAB" w:rsidRDefault="00424CAB" w:rsidP="00424CAB">
      <w:pPr>
        <w:spacing w:after="0"/>
        <w:jc w:val="both"/>
        <w:rPr>
          <w:rFonts w:ascii="Tahoma" w:hAnsi="Tahoma" w:cs="Tahoma"/>
          <w:sz w:val="22"/>
          <w:szCs w:val="22"/>
        </w:rPr>
      </w:pPr>
    </w:p>
    <w:p w14:paraId="26280355" w14:textId="1D59A9DB" w:rsidR="00086F34" w:rsidRPr="00424CAB" w:rsidRDefault="00086F34" w:rsidP="00086F34">
      <w:pPr>
        <w:pStyle w:val="Prrafodelista"/>
        <w:numPr>
          <w:ilvl w:val="0"/>
          <w:numId w:val="7"/>
        </w:numPr>
        <w:spacing w:after="0"/>
        <w:jc w:val="both"/>
        <w:rPr>
          <w:rFonts w:ascii="Tahoma" w:hAnsi="Tahoma" w:cs="Tahoma"/>
        </w:rPr>
      </w:pPr>
      <w:r w:rsidRPr="00424CAB">
        <w:rPr>
          <w:rFonts w:ascii="Tahoma" w:hAnsi="Tahoma" w:cs="Tahoma"/>
        </w:rPr>
        <w:t>Competencia ¿la conoce, está identificada?</w:t>
      </w:r>
    </w:p>
    <w:p w14:paraId="2EEF9DAB" w14:textId="77777777" w:rsidR="00424CAB" w:rsidRPr="00424CAB" w:rsidRDefault="00424CAB" w:rsidP="00424CAB">
      <w:pPr>
        <w:pStyle w:val="Ttulo3"/>
        <w:rPr>
          <w:rFonts w:ascii="Tahoma" w:hAnsi="Tahoma" w:cs="Tahoma"/>
          <w:b/>
          <w:bCs/>
          <w:color w:val="1F497D" w:themeColor="text2"/>
          <w:sz w:val="22"/>
          <w:szCs w:val="22"/>
          <w:u w:val="single"/>
          <w:lang w:val="es-ES"/>
        </w:rPr>
      </w:pPr>
      <w:bookmarkStart w:id="2" w:name="_Toc39099434"/>
      <w:r w:rsidRPr="00424CAB">
        <w:rPr>
          <w:rFonts w:ascii="Tahoma" w:hAnsi="Tahoma" w:cs="Tahoma"/>
          <w:b/>
          <w:bCs/>
          <w:color w:val="1F497D" w:themeColor="text2"/>
          <w:sz w:val="22"/>
          <w:szCs w:val="22"/>
          <w:u w:val="single"/>
          <w:lang w:val="es-ES"/>
        </w:rPr>
        <w:t>Competencia en el mercado:</w:t>
      </w:r>
      <w:bookmarkEnd w:id="2"/>
    </w:p>
    <w:p w14:paraId="398087FB" w14:textId="55CFA383" w:rsidR="00424CAB" w:rsidRPr="00424CAB" w:rsidRDefault="00424CAB" w:rsidP="00424CAB">
      <w:pPr>
        <w:jc w:val="both"/>
        <w:rPr>
          <w:rFonts w:ascii="Tahoma" w:hAnsi="Tahoma" w:cs="Tahoma"/>
          <w:color w:val="1F497D" w:themeColor="text2"/>
          <w:sz w:val="22"/>
          <w:szCs w:val="22"/>
          <w:lang w:val="es-ES"/>
        </w:rPr>
      </w:pPr>
      <w:r w:rsidRPr="00424CAB">
        <w:rPr>
          <w:rFonts w:ascii="Tahoma" w:hAnsi="Tahoma" w:cs="Tahoma"/>
          <w:color w:val="1F497D" w:themeColor="text2"/>
          <w:sz w:val="22"/>
          <w:szCs w:val="22"/>
          <w:lang w:val="es-ES"/>
        </w:rPr>
        <w:t xml:space="preserve">El mercado de las </w:t>
      </w:r>
      <w:r w:rsidRPr="00424CAB">
        <w:rPr>
          <w:rFonts w:ascii="Tahoma" w:hAnsi="Tahoma" w:cs="Tahoma"/>
          <w:color w:val="1F497D" w:themeColor="text2"/>
          <w:sz w:val="22"/>
          <w:szCs w:val="22"/>
          <w:lang w:val="es-ES"/>
        </w:rPr>
        <w:t>aplicaciones</w:t>
      </w:r>
      <w:r w:rsidRPr="00424CAB">
        <w:rPr>
          <w:rFonts w:ascii="Tahoma" w:hAnsi="Tahoma" w:cs="Tahoma"/>
          <w:color w:val="1F497D" w:themeColor="text2"/>
          <w:sz w:val="22"/>
          <w:szCs w:val="22"/>
          <w:lang w:val="es-ES"/>
        </w:rPr>
        <w:t xml:space="preserve"> es extremadamente competido, existe</w:t>
      </w:r>
      <w:r w:rsidRPr="00424CAB">
        <w:rPr>
          <w:rFonts w:ascii="Tahoma" w:hAnsi="Tahoma" w:cs="Tahoma"/>
          <w:color w:val="1F497D" w:themeColor="text2"/>
          <w:sz w:val="22"/>
          <w:szCs w:val="22"/>
          <w:lang w:val="es-ES"/>
        </w:rPr>
        <w:t>n</w:t>
      </w:r>
      <w:r w:rsidRPr="00424CAB">
        <w:rPr>
          <w:rFonts w:ascii="Tahoma" w:hAnsi="Tahoma" w:cs="Tahoma"/>
          <w:color w:val="1F497D" w:themeColor="text2"/>
          <w:sz w:val="22"/>
          <w:szCs w:val="22"/>
          <w:lang w:val="es-ES"/>
        </w:rPr>
        <w:t xml:space="preserve"> muy pocas que concentran un gran porcentaje del mercado al que va</w:t>
      </w:r>
      <w:r w:rsidRPr="00424CAB">
        <w:rPr>
          <w:rFonts w:ascii="Tahoma" w:hAnsi="Tahoma" w:cs="Tahoma"/>
          <w:color w:val="1F497D" w:themeColor="text2"/>
          <w:sz w:val="22"/>
          <w:szCs w:val="22"/>
          <w:lang w:val="es-ES"/>
        </w:rPr>
        <w:t>n</w:t>
      </w:r>
      <w:r w:rsidRPr="00424CAB">
        <w:rPr>
          <w:rFonts w:ascii="Tahoma" w:hAnsi="Tahoma" w:cs="Tahoma"/>
          <w:color w:val="1F497D" w:themeColor="text2"/>
          <w:sz w:val="22"/>
          <w:szCs w:val="22"/>
          <w:lang w:val="es-ES"/>
        </w:rPr>
        <w:t xml:space="preserve"> dirigidos, no obstante, se está buscando ofrecer un servicio diferenciado esperando lograr posiciona</w:t>
      </w:r>
      <w:r w:rsidRPr="00424CAB">
        <w:rPr>
          <w:rFonts w:ascii="Tahoma" w:hAnsi="Tahoma" w:cs="Tahoma"/>
          <w:color w:val="1F497D" w:themeColor="text2"/>
          <w:sz w:val="22"/>
          <w:szCs w:val="22"/>
          <w:lang w:val="es-ES"/>
        </w:rPr>
        <w:t>miento</w:t>
      </w:r>
      <w:r w:rsidRPr="00424CAB">
        <w:rPr>
          <w:rFonts w:ascii="Tahoma" w:hAnsi="Tahoma" w:cs="Tahoma"/>
          <w:color w:val="1F497D" w:themeColor="text2"/>
          <w:sz w:val="22"/>
          <w:szCs w:val="22"/>
          <w:lang w:val="es-ES"/>
        </w:rPr>
        <w:t xml:space="preserve"> en la mente de </w:t>
      </w:r>
      <w:r w:rsidRPr="00424CAB">
        <w:rPr>
          <w:rFonts w:ascii="Tahoma" w:hAnsi="Tahoma" w:cs="Tahoma"/>
          <w:color w:val="1F497D" w:themeColor="text2"/>
          <w:sz w:val="22"/>
          <w:szCs w:val="22"/>
          <w:lang w:val="es-ES"/>
        </w:rPr>
        <w:t xml:space="preserve">los </w:t>
      </w:r>
      <w:r w:rsidRPr="00424CAB">
        <w:rPr>
          <w:rFonts w:ascii="Tahoma" w:hAnsi="Tahoma" w:cs="Tahoma"/>
          <w:color w:val="1F497D" w:themeColor="text2"/>
          <w:sz w:val="22"/>
          <w:szCs w:val="22"/>
          <w:lang w:val="es-ES"/>
        </w:rPr>
        <w:t>usuarios.</w:t>
      </w:r>
    </w:p>
    <w:p w14:paraId="12ED8061" w14:textId="10B7F591" w:rsidR="00424CAB" w:rsidRPr="00424CAB" w:rsidRDefault="00424CAB" w:rsidP="00424CAB">
      <w:pPr>
        <w:pStyle w:val="Ttulo3"/>
        <w:rPr>
          <w:rFonts w:ascii="Tahoma" w:hAnsi="Tahoma" w:cs="Tahoma"/>
          <w:b/>
          <w:bCs/>
          <w:color w:val="1F497D" w:themeColor="text2"/>
          <w:sz w:val="22"/>
          <w:szCs w:val="22"/>
          <w:u w:val="single"/>
          <w:lang w:val="es-ES"/>
        </w:rPr>
      </w:pPr>
      <w:bookmarkStart w:id="3" w:name="_Toc39099435"/>
      <w:r w:rsidRPr="00424CAB">
        <w:rPr>
          <w:rFonts w:ascii="Tahoma" w:hAnsi="Tahoma" w:cs="Tahoma"/>
          <w:b/>
          <w:bCs/>
          <w:color w:val="1F497D" w:themeColor="text2"/>
          <w:sz w:val="22"/>
          <w:szCs w:val="22"/>
          <w:u w:val="single"/>
          <w:lang w:val="es-ES"/>
        </w:rPr>
        <w:t>Amenaza de Nuevos Competidores:</w:t>
      </w:r>
      <w:bookmarkEnd w:id="3"/>
    </w:p>
    <w:p w14:paraId="04BE985D" w14:textId="69861CCC" w:rsidR="00424CAB" w:rsidRPr="00424CAB" w:rsidRDefault="00424CAB" w:rsidP="00424CAB">
      <w:pPr>
        <w:spacing w:after="0"/>
        <w:jc w:val="both"/>
        <w:rPr>
          <w:rFonts w:ascii="Tahoma" w:hAnsi="Tahoma" w:cs="Tahoma"/>
          <w:sz w:val="22"/>
          <w:szCs w:val="22"/>
          <w:lang w:val="es-ES"/>
        </w:rPr>
      </w:pPr>
      <w:r w:rsidRPr="00424CAB">
        <w:rPr>
          <w:rFonts w:ascii="Tahoma" w:hAnsi="Tahoma" w:cs="Tahoma"/>
          <w:color w:val="1F497D" w:themeColor="text2"/>
          <w:sz w:val="22"/>
          <w:szCs w:val="22"/>
          <w:lang w:val="es-ES"/>
        </w:rPr>
        <w:t xml:space="preserve">El riesgo es alto debido a que el sector salud es un mercado que concentra muchísimo dinero y existen compañías muy grandes como las farmacéuticas, fabricantes de equipo médico, etc. las cuales podrías decidir incursionar en el mercado de las </w:t>
      </w:r>
      <w:r w:rsidRPr="00424CAB">
        <w:rPr>
          <w:rFonts w:ascii="Tahoma" w:hAnsi="Tahoma" w:cs="Tahoma"/>
          <w:color w:val="1F497D" w:themeColor="text2"/>
          <w:sz w:val="22"/>
          <w:szCs w:val="22"/>
          <w:lang w:val="es-ES"/>
        </w:rPr>
        <w:t>aplicaciones</w:t>
      </w:r>
      <w:r w:rsidRPr="00424CAB">
        <w:rPr>
          <w:rFonts w:ascii="Tahoma" w:hAnsi="Tahoma" w:cs="Tahoma"/>
          <w:color w:val="1F497D" w:themeColor="text2"/>
          <w:sz w:val="22"/>
          <w:szCs w:val="22"/>
          <w:lang w:val="es-ES"/>
        </w:rPr>
        <w:t xml:space="preserve"> de salud. No </w:t>
      </w:r>
      <w:r w:rsidRPr="00424CAB">
        <w:rPr>
          <w:rFonts w:ascii="Tahoma" w:hAnsi="Tahoma" w:cs="Tahoma"/>
          <w:color w:val="1F497D" w:themeColor="text2"/>
          <w:sz w:val="22"/>
          <w:szCs w:val="22"/>
          <w:lang w:val="es-ES"/>
        </w:rPr>
        <w:t>obstante,</w:t>
      </w:r>
      <w:r w:rsidRPr="00424CAB">
        <w:rPr>
          <w:rFonts w:ascii="Tahoma" w:hAnsi="Tahoma" w:cs="Tahoma"/>
          <w:color w:val="1F497D" w:themeColor="text2"/>
          <w:sz w:val="22"/>
          <w:szCs w:val="22"/>
          <w:lang w:val="es-ES"/>
        </w:rPr>
        <w:t xml:space="preserve"> suele ser una práctica que en vez de que las grandes compañías opten por iniciar un desarrollo desde cero, ofrezcan comprar </w:t>
      </w:r>
      <w:proofErr w:type="spellStart"/>
      <w:r w:rsidRPr="00424CAB">
        <w:rPr>
          <w:rFonts w:ascii="Tahoma" w:hAnsi="Tahoma" w:cs="Tahoma"/>
          <w:color w:val="1F497D" w:themeColor="text2"/>
          <w:sz w:val="22"/>
          <w:szCs w:val="22"/>
          <w:lang w:val="es-ES"/>
        </w:rPr>
        <w:t>Start</w:t>
      </w:r>
      <w:proofErr w:type="spellEnd"/>
      <w:r w:rsidRPr="00424CAB">
        <w:rPr>
          <w:rFonts w:ascii="Tahoma" w:hAnsi="Tahoma" w:cs="Tahoma"/>
          <w:color w:val="1F497D" w:themeColor="text2"/>
          <w:sz w:val="22"/>
          <w:szCs w:val="22"/>
          <w:lang w:val="es-ES"/>
        </w:rPr>
        <w:t xml:space="preserve"> </w:t>
      </w:r>
      <w:proofErr w:type="spellStart"/>
      <w:r w:rsidRPr="00424CAB">
        <w:rPr>
          <w:rFonts w:ascii="Tahoma" w:hAnsi="Tahoma" w:cs="Tahoma"/>
          <w:color w:val="1F497D" w:themeColor="text2"/>
          <w:sz w:val="22"/>
          <w:szCs w:val="22"/>
          <w:lang w:val="es-ES"/>
        </w:rPr>
        <w:t>Up´s</w:t>
      </w:r>
      <w:proofErr w:type="spellEnd"/>
      <w:r w:rsidRPr="00424CAB">
        <w:rPr>
          <w:rFonts w:ascii="Tahoma" w:hAnsi="Tahoma" w:cs="Tahoma"/>
          <w:color w:val="1F497D" w:themeColor="text2"/>
          <w:sz w:val="22"/>
          <w:szCs w:val="22"/>
          <w:lang w:val="es-ES"/>
        </w:rPr>
        <w:t xml:space="preserve"> que han demostrado tener un éxito comercial y sobre</w:t>
      </w:r>
      <w:r w:rsidRPr="00424CAB">
        <w:rPr>
          <w:rFonts w:ascii="Tahoma" w:hAnsi="Tahoma" w:cs="Tahoma"/>
          <w:color w:val="1F497D" w:themeColor="text2"/>
          <w:sz w:val="22"/>
          <w:szCs w:val="22"/>
          <w:lang w:val="es-ES"/>
        </w:rPr>
        <w:t xml:space="preserve"> </w:t>
      </w:r>
      <w:r w:rsidRPr="00424CAB">
        <w:rPr>
          <w:rFonts w:ascii="Tahoma" w:hAnsi="Tahoma" w:cs="Tahoma"/>
          <w:color w:val="1F497D" w:themeColor="text2"/>
          <w:sz w:val="22"/>
          <w:szCs w:val="22"/>
          <w:lang w:val="es-ES"/>
        </w:rPr>
        <w:t xml:space="preserve">todo un gran potencial. Este último escenario es de hecho una gran oportunidad, ya que podría resultar atractivo para una gran empresa adquirir </w:t>
      </w:r>
      <w:r w:rsidRPr="00424CAB">
        <w:rPr>
          <w:rFonts w:ascii="Tahoma" w:hAnsi="Tahoma" w:cs="Tahoma"/>
          <w:color w:val="1F497D" w:themeColor="text2"/>
          <w:sz w:val="22"/>
          <w:szCs w:val="22"/>
          <w:lang w:val="es-ES"/>
        </w:rPr>
        <w:t xml:space="preserve">la aplicación </w:t>
      </w:r>
      <w:proofErr w:type="spellStart"/>
      <w:r w:rsidRPr="00424CAB">
        <w:rPr>
          <w:rFonts w:ascii="Tahoma" w:hAnsi="Tahoma" w:cs="Tahoma"/>
          <w:color w:val="1F497D" w:themeColor="text2"/>
          <w:sz w:val="22"/>
          <w:szCs w:val="22"/>
          <w:lang w:val="es-ES"/>
        </w:rPr>
        <w:t>Nutriluv</w:t>
      </w:r>
      <w:proofErr w:type="spellEnd"/>
      <w:r w:rsidRPr="00424CAB">
        <w:rPr>
          <w:rFonts w:ascii="Tahoma" w:hAnsi="Tahoma" w:cs="Tahoma"/>
          <w:color w:val="1F497D" w:themeColor="text2"/>
          <w:sz w:val="22"/>
          <w:szCs w:val="22"/>
          <w:lang w:val="es-ES"/>
        </w:rPr>
        <w:t xml:space="preserve"> en pocos años por el valor de marca y la información que manejaremos para ese momento</w:t>
      </w:r>
      <w:r w:rsidRPr="00424CAB">
        <w:rPr>
          <w:rFonts w:ascii="Tahoma" w:hAnsi="Tahoma" w:cs="Tahoma"/>
          <w:color w:val="1F497D" w:themeColor="text2"/>
          <w:sz w:val="22"/>
          <w:szCs w:val="22"/>
          <w:lang w:val="es-ES"/>
        </w:rPr>
        <w:t>.</w:t>
      </w:r>
    </w:p>
    <w:p w14:paraId="15AC61AC" w14:textId="77777777" w:rsidR="00424CAB" w:rsidRPr="00424CAB" w:rsidRDefault="00424CAB" w:rsidP="00424CAB">
      <w:pPr>
        <w:spacing w:after="0"/>
        <w:jc w:val="both"/>
        <w:rPr>
          <w:rFonts w:ascii="Tahoma" w:hAnsi="Tahoma" w:cs="Tahoma"/>
          <w:sz w:val="22"/>
          <w:szCs w:val="22"/>
        </w:rPr>
      </w:pPr>
    </w:p>
    <w:p w14:paraId="43135785" w14:textId="29C2A536" w:rsidR="00EF3B38" w:rsidRPr="00DC7C92" w:rsidRDefault="00086F34" w:rsidP="00DC7C92">
      <w:pPr>
        <w:pStyle w:val="Prrafodelista"/>
        <w:numPr>
          <w:ilvl w:val="0"/>
          <w:numId w:val="7"/>
        </w:numPr>
        <w:spacing w:after="0"/>
        <w:jc w:val="both"/>
        <w:rPr>
          <w:rFonts w:ascii="Tahoma" w:hAnsi="Tahoma" w:cs="Tahoma"/>
          <w:color w:val="1F497D" w:themeColor="text2"/>
        </w:rPr>
      </w:pPr>
      <w:r w:rsidRPr="00424CAB">
        <w:rPr>
          <w:rFonts w:ascii="Tahoma" w:hAnsi="Tahoma" w:cs="Tahoma"/>
        </w:rPr>
        <w:t xml:space="preserve">¿Cuenta con una estrategia de marketing? </w:t>
      </w:r>
      <w:r w:rsidR="00424CAB" w:rsidRPr="00424CAB">
        <w:rPr>
          <w:rFonts w:ascii="Tahoma" w:hAnsi="Tahoma" w:cs="Tahoma"/>
          <w:color w:val="1F497D" w:themeColor="text2"/>
        </w:rPr>
        <w:t>Sí, p</w:t>
      </w:r>
      <w:r w:rsidR="00424CAB" w:rsidRPr="00424CAB">
        <w:rPr>
          <w:rFonts w:ascii="Tahoma" w:hAnsi="Tahoma" w:cs="Tahoma"/>
          <w:color w:val="1F497D" w:themeColor="text2"/>
        </w:rPr>
        <w:t xml:space="preserve">or el tipo de servicio del que se trata, resulta evidente que la gran mayoría de los esfuerzos de marketing serán en el ámbito digital. Actualmente es posible segmentar con mucha precisión a los internautas con base en su comportamiento online. Se tiene contemplado la contratación de una Agencia local de </w:t>
      </w:r>
      <w:proofErr w:type="spellStart"/>
      <w:r w:rsidR="00424CAB" w:rsidRPr="00424CAB">
        <w:rPr>
          <w:rFonts w:ascii="Tahoma" w:hAnsi="Tahoma" w:cs="Tahoma"/>
          <w:color w:val="1F497D" w:themeColor="text2"/>
        </w:rPr>
        <w:t>Márketing</w:t>
      </w:r>
      <w:proofErr w:type="spellEnd"/>
      <w:r w:rsidR="00424CAB" w:rsidRPr="00424CAB">
        <w:rPr>
          <w:rFonts w:ascii="Tahoma" w:hAnsi="Tahoma" w:cs="Tahoma"/>
          <w:color w:val="1F497D" w:themeColor="text2"/>
        </w:rPr>
        <w:t xml:space="preserve"> (Mosa </w:t>
      </w:r>
      <w:proofErr w:type="spellStart"/>
      <w:r w:rsidR="00424CAB" w:rsidRPr="00424CAB">
        <w:rPr>
          <w:rFonts w:ascii="Tahoma" w:hAnsi="Tahoma" w:cs="Tahoma"/>
          <w:color w:val="1F497D" w:themeColor="text2"/>
        </w:rPr>
        <w:t>Márketing</w:t>
      </w:r>
      <w:proofErr w:type="spellEnd"/>
      <w:r w:rsidR="00424CAB" w:rsidRPr="00424CAB">
        <w:rPr>
          <w:rFonts w:ascii="Tahoma" w:hAnsi="Tahoma" w:cs="Tahoma"/>
          <w:color w:val="1F497D" w:themeColor="text2"/>
        </w:rPr>
        <w:t xml:space="preserve">), la cual llevaría a cabo las actividades de: Publicidad, promoción, </w:t>
      </w:r>
      <w:proofErr w:type="spellStart"/>
      <w:r w:rsidR="00424CAB" w:rsidRPr="00424CAB">
        <w:rPr>
          <w:rFonts w:ascii="Tahoma" w:hAnsi="Tahoma" w:cs="Tahoma"/>
          <w:i/>
          <w:iCs/>
          <w:color w:val="1F497D" w:themeColor="text2"/>
        </w:rPr>
        <w:t>Comunity</w:t>
      </w:r>
      <w:proofErr w:type="spellEnd"/>
      <w:r w:rsidR="00424CAB" w:rsidRPr="00424CAB">
        <w:rPr>
          <w:rFonts w:ascii="Tahoma" w:hAnsi="Tahoma" w:cs="Tahoma"/>
          <w:i/>
          <w:iCs/>
          <w:color w:val="1F497D" w:themeColor="text2"/>
        </w:rPr>
        <w:t xml:space="preserve"> Manager</w:t>
      </w:r>
      <w:r w:rsidR="00424CAB" w:rsidRPr="00424CAB">
        <w:rPr>
          <w:rFonts w:ascii="Tahoma" w:hAnsi="Tahoma" w:cs="Tahoma"/>
          <w:color w:val="1F497D" w:themeColor="text2"/>
        </w:rPr>
        <w:t xml:space="preserve">, etc. </w:t>
      </w:r>
    </w:p>
    <w:p w14:paraId="6EC5FC0F" w14:textId="77777777" w:rsidR="00424CAB" w:rsidRPr="00424CAB" w:rsidRDefault="00424CAB" w:rsidP="00424CAB">
      <w:pPr>
        <w:pStyle w:val="Prrafodelista"/>
        <w:spacing w:after="0"/>
        <w:jc w:val="both"/>
        <w:rPr>
          <w:rFonts w:ascii="Tahoma" w:hAnsi="Tahoma" w:cs="Tahoma"/>
          <w:color w:val="1F497D" w:themeColor="text2"/>
        </w:rPr>
      </w:pPr>
    </w:p>
    <w:p w14:paraId="3B847579" w14:textId="77777777" w:rsidR="00086F34" w:rsidRPr="00424CAB" w:rsidRDefault="00086F34" w:rsidP="00086F34">
      <w:pPr>
        <w:pStyle w:val="Prrafodelista"/>
        <w:spacing w:after="0"/>
        <w:jc w:val="both"/>
        <w:rPr>
          <w:rFonts w:ascii="Tahoma" w:hAnsi="Tahoma" w:cs="Tahoma"/>
        </w:rPr>
      </w:pPr>
    </w:p>
    <w:p w14:paraId="2BFF4458" w14:textId="1C4EF4B3" w:rsidR="00B67D40" w:rsidRPr="00424CAB" w:rsidRDefault="00B67D40" w:rsidP="00B67D40">
      <w:pPr>
        <w:shd w:val="clear" w:color="auto" w:fill="FFFFFF"/>
        <w:spacing w:before="100" w:beforeAutospacing="1" w:after="100" w:afterAutospacing="1"/>
        <w:rPr>
          <w:rFonts w:ascii="Tahoma" w:hAnsi="Tahoma" w:cs="Tahoma"/>
          <w:b/>
          <w:color w:val="212121"/>
          <w:sz w:val="22"/>
          <w:szCs w:val="22"/>
        </w:rPr>
      </w:pPr>
      <w:r w:rsidRPr="00424CAB">
        <w:rPr>
          <w:rFonts w:ascii="Tahoma" w:hAnsi="Tahoma" w:cs="Tahoma"/>
          <w:b/>
          <w:bCs/>
          <w:color w:val="212121"/>
          <w:sz w:val="22"/>
          <w:szCs w:val="22"/>
        </w:rPr>
        <w:t>4.</w:t>
      </w:r>
      <w:r w:rsidR="00424CAB" w:rsidRPr="00424CAB">
        <w:rPr>
          <w:rFonts w:ascii="Tahoma" w:hAnsi="Tahoma" w:cs="Tahoma"/>
          <w:b/>
          <w:bCs/>
          <w:color w:val="212121"/>
          <w:sz w:val="22"/>
          <w:szCs w:val="22"/>
        </w:rPr>
        <w:t>- Descripción</w:t>
      </w:r>
      <w:r w:rsidRPr="00424CAB">
        <w:rPr>
          <w:rFonts w:ascii="Tahoma" w:hAnsi="Tahoma" w:cs="Tahoma"/>
          <w:b/>
          <w:bCs/>
          <w:color w:val="212121"/>
          <w:sz w:val="22"/>
          <w:szCs w:val="22"/>
        </w:rPr>
        <w:t xml:space="preserve"> comercial</w:t>
      </w:r>
    </w:p>
    <w:p w14:paraId="7AEDA0F6" w14:textId="1C0E3525" w:rsidR="00B67D40" w:rsidRDefault="00B67D40" w:rsidP="00B67D40">
      <w:pPr>
        <w:pStyle w:val="Prrafodelista"/>
        <w:numPr>
          <w:ilvl w:val="0"/>
          <w:numId w:val="12"/>
        </w:numPr>
        <w:shd w:val="clear" w:color="auto" w:fill="FFFFFF"/>
        <w:spacing w:before="100" w:beforeAutospacing="1" w:after="100" w:afterAutospacing="1"/>
        <w:rPr>
          <w:rFonts w:ascii="Tahoma" w:hAnsi="Tahoma" w:cs="Tahoma"/>
          <w:color w:val="212121"/>
        </w:rPr>
      </w:pPr>
      <w:r w:rsidRPr="00424CAB">
        <w:rPr>
          <w:rFonts w:ascii="Tahoma" w:hAnsi="Tahoma" w:cs="Tahoma"/>
          <w:bCs/>
          <w:color w:val="212121"/>
        </w:rPr>
        <w:t>Ventajas competitivas</w:t>
      </w:r>
      <w:r w:rsidRPr="00424CAB">
        <w:rPr>
          <w:rFonts w:ascii="Tahoma" w:hAnsi="Tahoma" w:cs="Tahoma"/>
          <w:color w:val="212121"/>
        </w:rPr>
        <w:t> con las que cuenta el proyecto para penetrar en el nicho de mercado que se pretendes captar.</w:t>
      </w:r>
    </w:p>
    <w:p w14:paraId="3C61876C" w14:textId="55D0BF95" w:rsidR="001953F5" w:rsidRPr="001953F5" w:rsidRDefault="001953F5" w:rsidP="001953F5">
      <w:pPr>
        <w:numPr>
          <w:ilvl w:val="0"/>
          <w:numId w:val="20"/>
        </w:numPr>
        <w:spacing w:after="160" w:line="256" w:lineRule="auto"/>
        <w:jc w:val="both"/>
        <w:rPr>
          <w:rFonts w:ascii="Tahoma" w:hAnsi="Tahoma" w:cs="Tahoma"/>
          <w:color w:val="1F497D" w:themeColor="text2"/>
          <w:sz w:val="22"/>
          <w:szCs w:val="22"/>
          <w:lang w:val="es-ES"/>
        </w:rPr>
      </w:pPr>
      <w:r w:rsidRPr="001953F5">
        <w:rPr>
          <w:rFonts w:ascii="Tahoma" w:hAnsi="Tahoma" w:cs="Tahoma"/>
          <w:color w:val="1F497D" w:themeColor="text2"/>
          <w:sz w:val="22"/>
          <w:szCs w:val="22"/>
          <w:lang w:val="es-ES"/>
        </w:rPr>
        <w:t xml:space="preserve">Equipo altamente especializado: Los emprendedores </w:t>
      </w:r>
      <w:r w:rsidRPr="001953F5">
        <w:rPr>
          <w:rFonts w:ascii="Tahoma" w:hAnsi="Tahoma" w:cs="Tahoma"/>
          <w:color w:val="1F497D" w:themeColor="text2"/>
          <w:sz w:val="22"/>
          <w:szCs w:val="22"/>
          <w:lang w:val="es-ES"/>
        </w:rPr>
        <w:t xml:space="preserve">están </w:t>
      </w:r>
      <w:r w:rsidRPr="001953F5">
        <w:rPr>
          <w:rFonts w:ascii="Tahoma" w:hAnsi="Tahoma" w:cs="Tahoma"/>
          <w:color w:val="1F497D" w:themeColor="text2"/>
          <w:sz w:val="22"/>
          <w:szCs w:val="22"/>
          <w:lang w:val="es-ES"/>
        </w:rPr>
        <w:t xml:space="preserve">muy bien capacitados con grados académicos de Doctorado/Maestría y amplia experiencia en </w:t>
      </w:r>
      <w:r w:rsidRPr="001953F5">
        <w:rPr>
          <w:rFonts w:ascii="Tahoma" w:hAnsi="Tahoma" w:cs="Tahoma"/>
          <w:color w:val="1F497D" w:themeColor="text2"/>
          <w:sz w:val="22"/>
          <w:szCs w:val="22"/>
          <w:lang w:val="es-ES"/>
        </w:rPr>
        <w:t xml:space="preserve">el </w:t>
      </w:r>
      <w:r w:rsidRPr="001953F5">
        <w:rPr>
          <w:rFonts w:ascii="Tahoma" w:hAnsi="Tahoma" w:cs="Tahoma"/>
          <w:color w:val="1F497D" w:themeColor="text2"/>
          <w:sz w:val="22"/>
          <w:szCs w:val="22"/>
          <w:lang w:val="es-ES"/>
        </w:rPr>
        <w:t>campo profesional.</w:t>
      </w:r>
    </w:p>
    <w:p w14:paraId="445298D6" w14:textId="62E88952" w:rsidR="001953F5" w:rsidRPr="001953F5" w:rsidRDefault="001953F5" w:rsidP="001953F5">
      <w:pPr>
        <w:numPr>
          <w:ilvl w:val="0"/>
          <w:numId w:val="20"/>
        </w:numPr>
        <w:spacing w:after="160" w:line="256" w:lineRule="auto"/>
        <w:jc w:val="both"/>
        <w:rPr>
          <w:rFonts w:ascii="Tahoma" w:hAnsi="Tahoma" w:cs="Tahoma"/>
          <w:color w:val="1F497D" w:themeColor="text2"/>
          <w:sz w:val="22"/>
          <w:szCs w:val="22"/>
          <w:lang w:val="es-ES"/>
        </w:rPr>
      </w:pPr>
      <w:r w:rsidRPr="001953F5">
        <w:rPr>
          <w:rFonts w:ascii="Tahoma" w:hAnsi="Tahoma" w:cs="Tahoma"/>
          <w:color w:val="1F497D" w:themeColor="text2"/>
          <w:sz w:val="22"/>
          <w:szCs w:val="22"/>
          <w:lang w:val="es-ES"/>
        </w:rPr>
        <w:t>Aplicación que ofrece trajes a la medida a sus usuarios, permitiendo que puedan ser monitoreados conforme a su avance de tratamiento y a su vez, brindarle un plan alimenticio y de ejercicio de acuerdo su nivel de azúcar, de acuerdo a la hora del día en que lo necesiten, a su peso, tamaño, etc.</w:t>
      </w:r>
    </w:p>
    <w:p w14:paraId="5C5054E9" w14:textId="3D72F4D9" w:rsidR="00424CAB" w:rsidRPr="001953F5" w:rsidRDefault="001953F5" w:rsidP="001953F5">
      <w:pPr>
        <w:numPr>
          <w:ilvl w:val="0"/>
          <w:numId w:val="20"/>
        </w:numPr>
        <w:spacing w:after="160" w:line="256" w:lineRule="auto"/>
        <w:jc w:val="both"/>
        <w:rPr>
          <w:rFonts w:ascii="Tahoma" w:hAnsi="Tahoma" w:cs="Tahoma"/>
          <w:color w:val="1F497D" w:themeColor="text2"/>
          <w:sz w:val="22"/>
          <w:szCs w:val="22"/>
          <w:lang w:val="es-ES"/>
        </w:rPr>
      </w:pPr>
      <w:r w:rsidRPr="001953F5">
        <w:rPr>
          <w:rFonts w:ascii="Tahoma" w:hAnsi="Tahoma" w:cs="Tahoma"/>
          <w:color w:val="1F497D" w:themeColor="text2"/>
          <w:sz w:val="22"/>
          <w:szCs w:val="22"/>
          <w:lang w:val="es-ES"/>
        </w:rPr>
        <w:t>Efectividad comprobada: El proyecto nace como una tesis de doctorado que en una fase previa demostró que las personas que tienen acceso a la educación a través de tecnologías de información obtienen una mejoría en su tratamiento, estos resultados fueron publicados en una revista especializada de endocrinología.</w:t>
      </w:r>
    </w:p>
    <w:p w14:paraId="0944E8AB" w14:textId="2744CBB1" w:rsidR="00B67D40" w:rsidRDefault="00B67D40" w:rsidP="00B67D40">
      <w:pPr>
        <w:pStyle w:val="Prrafodelista"/>
        <w:numPr>
          <w:ilvl w:val="0"/>
          <w:numId w:val="10"/>
        </w:numPr>
        <w:shd w:val="clear" w:color="auto" w:fill="FFFFFF"/>
        <w:spacing w:before="100" w:beforeAutospacing="1" w:after="100" w:afterAutospacing="1"/>
        <w:rPr>
          <w:rFonts w:ascii="Tahoma" w:hAnsi="Tahoma" w:cs="Tahoma"/>
          <w:color w:val="212121"/>
        </w:rPr>
      </w:pPr>
      <w:r w:rsidRPr="00424CAB">
        <w:rPr>
          <w:rFonts w:ascii="Tahoma" w:hAnsi="Tahoma" w:cs="Tahoma"/>
          <w:bCs/>
          <w:color w:val="212121"/>
        </w:rPr>
        <w:t>¿H</w:t>
      </w:r>
      <w:r w:rsidRPr="00424CAB">
        <w:rPr>
          <w:rFonts w:ascii="Tahoma" w:hAnsi="Tahoma" w:cs="Tahoma"/>
          <w:color w:val="212121"/>
        </w:rPr>
        <w:t>ay proyecciones de ventas para el periodo que considera el proyecto?</w:t>
      </w:r>
      <w:r w:rsidR="001953F5">
        <w:rPr>
          <w:rFonts w:ascii="Tahoma" w:hAnsi="Tahoma" w:cs="Tahoma"/>
          <w:color w:val="212121"/>
        </w:rPr>
        <w:t xml:space="preserve"> </w:t>
      </w:r>
      <w:r w:rsidR="001953F5" w:rsidRPr="001953F5">
        <w:rPr>
          <w:rFonts w:ascii="Tahoma" w:hAnsi="Tahoma" w:cs="Tahoma"/>
          <w:color w:val="1F497D" w:themeColor="text2"/>
        </w:rPr>
        <w:t>Sí</w:t>
      </w:r>
    </w:p>
    <w:p w14:paraId="340C03E8" w14:textId="74805354" w:rsidR="001953F5" w:rsidRPr="00CA3BD3" w:rsidRDefault="001953F5" w:rsidP="00CA3BD3">
      <w:pPr>
        <w:pStyle w:val="Ttulo2"/>
        <w:ind w:left="720"/>
        <w:rPr>
          <w:b/>
          <w:bCs/>
          <w:u w:val="single"/>
        </w:rPr>
      </w:pPr>
      <w:r w:rsidRPr="001953F5">
        <w:rPr>
          <w:b/>
          <w:bCs/>
          <w:u w:val="single"/>
        </w:rPr>
        <w:t>Definición de la visión comercial:</w:t>
      </w:r>
      <w:r>
        <w:rPr>
          <w:b/>
          <w:bCs/>
          <w:u w:val="single"/>
        </w:rPr>
        <w:t xml:space="preserve"> </w:t>
      </w:r>
      <w:r>
        <w:t>los primeros 5 años</w:t>
      </w:r>
      <w:r>
        <w:t xml:space="preserve"> </w:t>
      </w:r>
      <w:r>
        <w:t>llegar a más de 1,000 usuarios. Posicionándo</w:t>
      </w:r>
      <w:r>
        <w:t>se</w:t>
      </w:r>
      <w:r>
        <w:t xml:space="preserve"> como una herramienta efectiva para el apoyo en el tratamiento de personas con diabetes II en el medio de la salud.</w:t>
      </w:r>
      <w:bookmarkStart w:id="4" w:name="_Toc39099448"/>
    </w:p>
    <w:p w14:paraId="1C092877" w14:textId="0241DEC6" w:rsidR="001953F5" w:rsidRPr="001953F5" w:rsidRDefault="001953F5" w:rsidP="001953F5">
      <w:pPr>
        <w:pStyle w:val="Ttulo2"/>
        <w:ind w:left="720"/>
        <w:rPr>
          <w:b/>
          <w:bCs/>
          <w:u w:val="single"/>
        </w:rPr>
      </w:pPr>
      <w:r w:rsidRPr="001953F5">
        <w:rPr>
          <w:b/>
          <w:bCs/>
          <w:u w:val="single"/>
        </w:rPr>
        <w:t>Plan de ventas</w:t>
      </w:r>
      <w:bookmarkEnd w:id="4"/>
    </w:p>
    <w:p w14:paraId="26622FBA" w14:textId="10A48A62" w:rsidR="001953F5" w:rsidRPr="00CA3BD3" w:rsidRDefault="00CA3BD3" w:rsidP="00CA3BD3">
      <w:pPr>
        <w:pStyle w:val="Prrafodelista"/>
        <w:rPr>
          <w:rFonts w:ascii="Tahoma" w:hAnsi="Tahoma" w:cs="Tahoma"/>
          <w:color w:val="1F497D" w:themeColor="text2"/>
        </w:rPr>
      </w:pPr>
      <w:r w:rsidRPr="00CA3BD3">
        <w:rPr>
          <w:rFonts w:ascii="Tahoma" w:hAnsi="Tahoma" w:cs="Tahoma"/>
          <w:color w:val="1F497D" w:themeColor="text2"/>
        </w:rPr>
        <w:t>C</w:t>
      </w:r>
      <w:r w:rsidR="001953F5" w:rsidRPr="00CA3BD3">
        <w:rPr>
          <w:rFonts w:ascii="Tahoma" w:hAnsi="Tahoma" w:cs="Tahoma"/>
          <w:color w:val="1F497D" w:themeColor="text2"/>
        </w:rPr>
        <w:t>onforme al plan de ventas siguiente:</w:t>
      </w:r>
    </w:p>
    <w:tbl>
      <w:tblPr>
        <w:tblW w:w="8926" w:type="dxa"/>
        <w:tblCellMar>
          <w:left w:w="70" w:type="dxa"/>
          <w:right w:w="70" w:type="dxa"/>
        </w:tblCellMar>
        <w:tblLook w:val="04A0" w:firstRow="1" w:lastRow="0" w:firstColumn="1" w:lastColumn="0" w:noHBand="0" w:noVBand="1"/>
      </w:tblPr>
      <w:tblGrid>
        <w:gridCol w:w="1646"/>
        <w:gridCol w:w="1326"/>
        <w:gridCol w:w="1418"/>
        <w:gridCol w:w="1417"/>
        <w:gridCol w:w="1418"/>
        <w:gridCol w:w="1701"/>
      </w:tblGrid>
      <w:tr w:rsidR="00CA3BD3" w:rsidRPr="00CA3BD3" w14:paraId="7DFD0D6A" w14:textId="77777777" w:rsidTr="00197221">
        <w:trPr>
          <w:trHeight w:val="290"/>
        </w:trPr>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CBE3" w14:textId="0AE67DE9" w:rsidR="001953F5" w:rsidRPr="00CA3BD3" w:rsidRDefault="00CA3BD3" w:rsidP="00197221">
            <w:pPr>
              <w:spacing w:after="0"/>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Etapa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35138AB9" w14:textId="77777777" w:rsidR="001953F5" w:rsidRPr="00CA3BD3" w:rsidRDefault="001953F5" w:rsidP="00197221">
            <w:pPr>
              <w:spacing w:after="0"/>
              <w:jc w:val="center"/>
              <w:rPr>
                <w:rFonts w:ascii="Tahoma" w:eastAsia="Times New Roman" w:hAnsi="Tahoma" w:cs="Tahoma"/>
                <w:b/>
                <w:bCs/>
                <w:color w:val="1F497D" w:themeColor="text2"/>
                <w:sz w:val="22"/>
                <w:szCs w:val="22"/>
                <w:lang w:eastAsia="es-MX"/>
              </w:rPr>
            </w:pPr>
            <w:r w:rsidRPr="00CA3BD3">
              <w:rPr>
                <w:rFonts w:ascii="Tahoma" w:eastAsia="Times New Roman" w:hAnsi="Tahoma" w:cs="Tahoma"/>
                <w:b/>
                <w:bCs/>
                <w:color w:val="1F497D" w:themeColor="text2"/>
                <w:sz w:val="22"/>
                <w:szCs w:val="22"/>
                <w:lang w:eastAsia="es-MX"/>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BDAB15" w14:textId="77777777" w:rsidR="001953F5" w:rsidRPr="00CA3BD3" w:rsidRDefault="001953F5" w:rsidP="00197221">
            <w:pPr>
              <w:spacing w:after="0"/>
              <w:jc w:val="center"/>
              <w:rPr>
                <w:rFonts w:ascii="Tahoma" w:eastAsia="Times New Roman" w:hAnsi="Tahoma" w:cs="Tahoma"/>
                <w:b/>
                <w:bCs/>
                <w:color w:val="1F497D" w:themeColor="text2"/>
                <w:sz w:val="22"/>
                <w:szCs w:val="22"/>
                <w:lang w:eastAsia="es-MX"/>
              </w:rPr>
            </w:pPr>
            <w:r w:rsidRPr="00CA3BD3">
              <w:rPr>
                <w:rFonts w:ascii="Tahoma" w:eastAsia="Times New Roman" w:hAnsi="Tahoma" w:cs="Tahoma"/>
                <w:b/>
                <w:bCs/>
                <w:color w:val="1F497D" w:themeColor="text2"/>
                <w:sz w:val="22"/>
                <w:szCs w:val="22"/>
                <w:lang w:eastAsia="es-MX"/>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59103C" w14:textId="77777777" w:rsidR="001953F5" w:rsidRPr="00CA3BD3" w:rsidRDefault="001953F5" w:rsidP="00197221">
            <w:pPr>
              <w:spacing w:after="0"/>
              <w:jc w:val="center"/>
              <w:rPr>
                <w:rFonts w:ascii="Tahoma" w:eastAsia="Times New Roman" w:hAnsi="Tahoma" w:cs="Tahoma"/>
                <w:b/>
                <w:bCs/>
                <w:color w:val="1F497D" w:themeColor="text2"/>
                <w:sz w:val="22"/>
                <w:szCs w:val="22"/>
                <w:lang w:eastAsia="es-MX"/>
              </w:rPr>
            </w:pPr>
            <w:r w:rsidRPr="00CA3BD3">
              <w:rPr>
                <w:rFonts w:ascii="Tahoma" w:eastAsia="Times New Roman" w:hAnsi="Tahoma" w:cs="Tahoma"/>
                <w:b/>
                <w:bCs/>
                <w:color w:val="1F497D" w:themeColor="text2"/>
                <w:sz w:val="22"/>
                <w:szCs w:val="22"/>
                <w:lang w:eastAsia="es-MX"/>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D08BD6" w14:textId="77777777" w:rsidR="001953F5" w:rsidRPr="00CA3BD3" w:rsidRDefault="001953F5" w:rsidP="00197221">
            <w:pPr>
              <w:spacing w:after="0"/>
              <w:jc w:val="center"/>
              <w:rPr>
                <w:rFonts w:ascii="Tahoma" w:eastAsia="Times New Roman" w:hAnsi="Tahoma" w:cs="Tahoma"/>
                <w:b/>
                <w:bCs/>
                <w:color w:val="1F497D" w:themeColor="text2"/>
                <w:sz w:val="22"/>
                <w:szCs w:val="22"/>
                <w:lang w:eastAsia="es-MX"/>
              </w:rPr>
            </w:pPr>
            <w:r w:rsidRPr="00CA3BD3">
              <w:rPr>
                <w:rFonts w:ascii="Tahoma" w:eastAsia="Times New Roman" w:hAnsi="Tahoma" w:cs="Tahoma"/>
                <w:b/>
                <w:bCs/>
                <w:color w:val="1F497D" w:themeColor="text2"/>
                <w:sz w:val="22"/>
                <w:szCs w:val="22"/>
                <w:lang w:eastAsia="es-MX"/>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9179DF" w14:textId="77777777" w:rsidR="001953F5" w:rsidRPr="00CA3BD3" w:rsidRDefault="001953F5" w:rsidP="00197221">
            <w:pPr>
              <w:spacing w:after="0"/>
              <w:jc w:val="center"/>
              <w:rPr>
                <w:rFonts w:ascii="Tahoma" w:eastAsia="Times New Roman" w:hAnsi="Tahoma" w:cs="Tahoma"/>
                <w:b/>
                <w:bCs/>
                <w:color w:val="1F497D" w:themeColor="text2"/>
                <w:sz w:val="22"/>
                <w:szCs w:val="22"/>
                <w:lang w:eastAsia="es-MX"/>
              </w:rPr>
            </w:pPr>
            <w:r w:rsidRPr="00CA3BD3">
              <w:rPr>
                <w:rFonts w:ascii="Tahoma" w:eastAsia="Times New Roman" w:hAnsi="Tahoma" w:cs="Tahoma"/>
                <w:b/>
                <w:bCs/>
                <w:color w:val="1F497D" w:themeColor="text2"/>
                <w:sz w:val="22"/>
                <w:szCs w:val="22"/>
                <w:lang w:eastAsia="es-MX"/>
              </w:rPr>
              <w:t>5</w:t>
            </w:r>
          </w:p>
        </w:tc>
      </w:tr>
      <w:tr w:rsidR="00CA3BD3" w:rsidRPr="00CA3BD3" w14:paraId="1B47BD2B" w14:textId="77777777" w:rsidTr="00197221">
        <w:trPr>
          <w:trHeight w:val="290"/>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6FF89E8E" w14:textId="77777777" w:rsidR="001953F5" w:rsidRPr="00CA3BD3" w:rsidRDefault="001953F5" w:rsidP="00197221">
            <w:pPr>
              <w:spacing w:after="0"/>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Usuarios</w:t>
            </w:r>
          </w:p>
        </w:tc>
        <w:tc>
          <w:tcPr>
            <w:tcW w:w="1326" w:type="dxa"/>
            <w:tcBorders>
              <w:top w:val="nil"/>
              <w:left w:val="nil"/>
              <w:bottom w:val="single" w:sz="4" w:space="0" w:color="auto"/>
              <w:right w:val="single" w:sz="4" w:space="0" w:color="auto"/>
            </w:tcBorders>
            <w:shd w:val="clear" w:color="auto" w:fill="auto"/>
            <w:noWrap/>
            <w:vAlign w:val="bottom"/>
            <w:hideMark/>
          </w:tcPr>
          <w:p w14:paraId="2FE7A1F3" w14:textId="77777777" w:rsidR="001953F5" w:rsidRPr="00CA3BD3" w:rsidRDefault="001953F5" w:rsidP="00197221">
            <w:pPr>
              <w:spacing w:after="0"/>
              <w:jc w:val="center"/>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643CC490" w14:textId="77777777" w:rsidR="001953F5" w:rsidRPr="00CA3BD3" w:rsidRDefault="001953F5" w:rsidP="00197221">
            <w:pPr>
              <w:spacing w:after="0"/>
              <w:jc w:val="center"/>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550</w:t>
            </w:r>
          </w:p>
        </w:tc>
        <w:tc>
          <w:tcPr>
            <w:tcW w:w="1417" w:type="dxa"/>
            <w:tcBorders>
              <w:top w:val="nil"/>
              <w:left w:val="nil"/>
              <w:bottom w:val="single" w:sz="4" w:space="0" w:color="auto"/>
              <w:right w:val="single" w:sz="4" w:space="0" w:color="auto"/>
            </w:tcBorders>
            <w:shd w:val="clear" w:color="auto" w:fill="auto"/>
            <w:noWrap/>
            <w:vAlign w:val="bottom"/>
            <w:hideMark/>
          </w:tcPr>
          <w:p w14:paraId="0A4DA7A0" w14:textId="77777777" w:rsidR="001953F5" w:rsidRPr="00CA3BD3" w:rsidRDefault="001953F5" w:rsidP="00197221">
            <w:pPr>
              <w:spacing w:after="0"/>
              <w:jc w:val="center"/>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750</w:t>
            </w:r>
          </w:p>
        </w:tc>
        <w:tc>
          <w:tcPr>
            <w:tcW w:w="1418" w:type="dxa"/>
            <w:tcBorders>
              <w:top w:val="nil"/>
              <w:left w:val="nil"/>
              <w:bottom w:val="single" w:sz="4" w:space="0" w:color="auto"/>
              <w:right w:val="single" w:sz="4" w:space="0" w:color="auto"/>
            </w:tcBorders>
            <w:shd w:val="clear" w:color="auto" w:fill="auto"/>
            <w:noWrap/>
            <w:vAlign w:val="bottom"/>
            <w:hideMark/>
          </w:tcPr>
          <w:p w14:paraId="60245A66" w14:textId="77777777" w:rsidR="001953F5" w:rsidRPr="00CA3BD3" w:rsidRDefault="001953F5" w:rsidP="00197221">
            <w:pPr>
              <w:spacing w:after="0"/>
              <w:jc w:val="center"/>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900</w:t>
            </w:r>
          </w:p>
        </w:tc>
        <w:tc>
          <w:tcPr>
            <w:tcW w:w="1701" w:type="dxa"/>
            <w:tcBorders>
              <w:top w:val="nil"/>
              <w:left w:val="nil"/>
              <w:bottom w:val="single" w:sz="4" w:space="0" w:color="auto"/>
              <w:right w:val="single" w:sz="4" w:space="0" w:color="auto"/>
            </w:tcBorders>
            <w:shd w:val="clear" w:color="auto" w:fill="auto"/>
            <w:noWrap/>
            <w:vAlign w:val="bottom"/>
            <w:hideMark/>
          </w:tcPr>
          <w:p w14:paraId="6DACDA83" w14:textId="77777777" w:rsidR="001953F5" w:rsidRPr="00CA3BD3" w:rsidRDefault="001953F5" w:rsidP="00197221">
            <w:pPr>
              <w:spacing w:after="0"/>
              <w:jc w:val="center"/>
              <w:rPr>
                <w:rFonts w:ascii="Tahoma" w:eastAsia="Times New Roman" w:hAnsi="Tahoma" w:cs="Tahoma"/>
                <w:color w:val="1F497D" w:themeColor="text2"/>
                <w:sz w:val="22"/>
                <w:szCs w:val="22"/>
                <w:lang w:eastAsia="es-MX"/>
              </w:rPr>
            </w:pPr>
            <w:r w:rsidRPr="00CA3BD3">
              <w:rPr>
                <w:rFonts w:ascii="Tahoma" w:eastAsia="Times New Roman" w:hAnsi="Tahoma" w:cs="Tahoma"/>
                <w:color w:val="1F497D" w:themeColor="text2"/>
                <w:sz w:val="22"/>
                <w:szCs w:val="22"/>
                <w:lang w:eastAsia="es-MX"/>
              </w:rPr>
              <w:t>1,000</w:t>
            </w:r>
          </w:p>
        </w:tc>
      </w:tr>
    </w:tbl>
    <w:p w14:paraId="2A30CB8D" w14:textId="77777777" w:rsidR="001953F5" w:rsidRPr="00CA3BD3" w:rsidRDefault="001953F5" w:rsidP="00CA3BD3">
      <w:pPr>
        <w:pStyle w:val="Prrafodelista"/>
        <w:rPr>
          <w:rFonts w:ascii="Tahoma" w:hAnsi="Tahoma" w:cs="Tahoma"/>
        </w:rPr>
      </w:pPr>
    </w:p>
    <w:p w14:paraId="2CFDAB27" w14:textId="5545DEC7" w:rsidR="001953F5" w:rsidRPr="00CA3BD3" w:rsidRDefault="001953F5" w:rsidP="00CA3BD3">
      <w:pPr>
        <w:pStyle w:val="Prrafodelista"/>
        <w:jc w:val="both"/>
        <w:rPr>
          <w:rFonts w:ascii="Tahoma" w:hAnsi="Tahoma" w:cs="Tahoma"/>
          <w:color w:val="1F497D" w:themeColor="text2"/>
        </w:rPr>
      </w:pPr>
      <w:r w:rsidRPr="00CA3BD3">
        <w:rPr>
          <w:rFonts w:ascii="Tahoma" w:hAnsi="Tahoma" w:cs="Tahoma"/>
          <w:color w:val="1F497D" w:themeColor="text2"/>
        </w:rPr>
        <w:t xml:space="preserve">Es difícil estimar el número de descargas/usuarios que tendrá </w:t>
      </w:r>
      <w:r w:rsidR="00CA3BD3">
        <w:rPr>
          <w:rFonts w:ascii="Tahoma" w:hAnsi="Tahoma" w:cs="Tahoma"/>
          <w:color w:val="1F497D" w:themeColor="text2"/>
        </w:rPr>
        <w:t>la</w:t>
      </w:r>
      <w:r w:rsidRPr="00CA3BD3">
        <w:rPr>
          <w:rFonts w:ascii="Tahoma" w:hAnsi="Tahoma" w:cs="Tahoma"/>
          <w:color w:val="1F497D" w:themeColor="text2"/>
        </w:rPr>
        <w:t xml:space="preserve"> aplicación,  o tratar de predecir la rentabilidad que arrojará</w:t>
      </w:r>
      <w:r w:rsidR="00CA3BD3">
        <w:rPr>
          <w:rFonts w:ascii="Tahoma" w:hAnsi="Tahoma" w:cs="Tahoma"/>
          <w:color w:val="1F497D" w:themeColor="text2"/>
        </w:rPr>
        <w:t xml:space="preserve"> la</w:t>
      </w:r>
      <w:r w:rsidRPr="00CA3BD3">
        <w:rPr>
          <w:rFonts w:ascii="Tahoma" w:hAnsi="Tahoma" w:cs="Tahoma"/>
          <w:color w:val="1F497D" w:themeColor="text2"/>
        </w:rPr>
        <w:t xml:space="preserve"> inversión en publicidad, lo que </w:t>
      </w:r>
      <w:r w:rsidR="00CA3BD3">
        <w:rPr>
          <w:rFonts w:ascii="Tahoma" w:hAnsi="Tahoma" w:cs="Tahoma"/>
          <w:color w:val="1F497D" w:themeColor="text2"/>
        </w:rPr>
        <w:t xml:space="preserve">se ha </w:t>
      </w:r>
      <w:r w:rsidRPr="00CA3BD3">
        <w:rPr>
          <w:rFonts w:ascii="Tahoma" w:hAnsi="Tahoma" w:cs="Tahoma"/>
          <w:color w:val="1F497D" w:themeColor="text2"/>
        </w:rPr>
        <w:t xml:space="preserve">hecho es que dentro del proceso de </w:t>
      </w:r>
      <w:proofErr w:type="spellStart"/>
      <w:r w:rsidRPr="00CA3BD3">
        <w:rPr>
          <w:rFonts w:ascii="Tahoma" w:hAnsi="Tahoma" w:cs="Tahoma"/>
          <w:color w:val="1F497D" w:themeColor="text2"/>
        </w:rPr>
        <w:t>Customer</w:t>
      </w:r>
      <w:proofErr w:type="spellEnd"/>
      <w:r w:rsidRPr="00CA3BD3">
        <w:rPr>
          <w:rFonts w:ascii="Tahoma" w:hAnsi="Tahoma" w:cs="Tahoma"/>
          <w:color w:val="1F497D" w:themeColor="text2"/>
        </w:rPr>
        <w:t xml:space="preserve"> Discovery de la NSF (</w:t>
      </w:r>
      <w:proofErr w:type="spellStart"/>
      <w:r w:rsidRPr="00CA3BD3">
        <w:rPr>
          <w:rFonts w:ascii="Tahoma" w:hAnsi="Tahoma" w:cs="Tahoma"/>
          <w:color w:val="1F497D" w:themeColor="text2"/>
        </w:rPr>
        <w:t>National</w:t>
      </w:r>
      <w:proofErr w:type="spellEnd"/>
      <w:r w:rsidRPr="00CA3BD3">
        <w:rPr>
          <w:rFonts w:ascii="Tahoma" w:hAnsi="Tahoma" w:cs="Tahoma"/>
          <w:color w:val="1F497D" w:themeColor="text2"/>
        </w:rPr>
        <w:t xml:space="preserve"> </w:t>
      </w:r>
      <w:proofErr w:type="spellStart"/>
      <w:r w:rsidRPr="00CA3BD3">
        <w:rPr>
          <w:rFonts w:ascii="Tahoma" w:hAnsi="Tahoma" w:cs="Tahoma"/>
          <w:color w:val="1F497D" w:themeColor="text2"/>
        </w:rPr>
        <w:t>Science</w:t>
      </w:r>
      <w:proofErr w:type="spellEnd"/>
      <w:r w:rsidRPr="00CA3BD3">
        <w:rPr>
          <w:rFonts w:ascii="Tahoma" w:hAnsi="Tahoma" w:cs="Tahoma"/>
          <w:color w:val="1F497D" w:themeColor="text2"/>
        </w:rPr>
        <w:t xml:space="preserve"> </w:t>
      </w:r>
      <w:proofErr w:type="spellStart"/>
      <w:r w:rsidRPr="00CA3BD3">
        <w:rPr>
          <w:rFonts w:ascii="Tahoma" w:hAnsi="Tahoma" w:cs="Tahoma"/>
          <w:color w:val="1F497D" w:themeColor="text2"/>
        </w:rPr>
        <w:t>Foundation</w:t>
      </w:r>
      <w:proofErr w:type="spellEnd"/>
      <w:r w:rsidRPr="00CA3BD3">
        <w:rPr>
          <w:rFonts w:ascii="Tahoma" w:hAnsi="Tahoma" w:cs="Tahoma"/>
          <w:color w:val="1F497D" w:themeColor="text2"/>
        </w:rPr>
        <w:t>), lleva</w:t>
      </w:r>
      <w:r w:rsidR="00CA3BD3">
        <w:rPr>
          <w:rFonts w:ascii="Tahoma" w:hAnsi="Tahoma" w:cs="Tahoma"/>
          <w:color w:val="1F497D" w:themeColor="text2"/>
        </w:rPr>
        <w:t xml:space="preserve">ron </w:t>
      </w:r>
      <w:r w:rsidRPr="00CA3BD3">
        <w:rPr>
          <w:rFonts w:ascii="Tahoma" w:hAnsi="Tahoma" w:cs="Tahoma"/>
          <w:color w:val="1F497D" w:themeColor="text2"/>
        </w:rPr>
        <w:t>a cabo más de 100 entrevistas personales a posibles clientes, proveedores y profesionales de la salud, de donde obtuvi</w:t>
      </w:r>
      <w:r w:rsidR="00CA3BD3">
        <w:rPr>
          <w:rFonts w:ascii="Tahoma" w:hAnsi="Tahoma" w:cs="Tahoma"/>
          <w:color w:val="1F497D" w:themeColor="text2"/>
        </w:rPr>
        <w:t xml:space="preserve">eron </w:t>
      </w:r>
      <w:r w:rsidRPr="00CA3BD3">
        <w:rPr>
          <w:rFonts w:ascii="Tahoma" w:hAnsi="Tahoma" w:cs="Tahoma"/>
          <w:color w:val="1F497D" w:themeColor="text2"/>
        </w:rPr>
        <w:t>información muy valiosa y que</w:t>
      </w:r>
      <w:r w:rsidR="00CA3BD3">
        <w:rPr>
          <w:rFonts w:ascii="Tahoma" w:hAnsi="Tahoma" w:cs="Tahoma"/>
          <w:color w:val="1F497D" w:themeColor="text2"/>
        </w:rPr>
        <w:t xml:space="preserve"> </w:t>
      </w:r>
      <w:r w:rsidRPr="00CA3BD3">
        <w:rPr>
          <w:rFonts w:ascii="Tahoma" w:hAnsi="Tahoma" w:cs="Tahoma"/>
          <w:color w:val="1F497D" w:themeColor="text2"/>
        </w:rPr>
        <w:t>permit</w:t>
      </w:r>
      <w:r w:rsidR="00CA3BD3">
        <w:rPr>
          <w:rFonts w:ascii="Tahoma" w:hAnsi="Tahoma" w:cs="Tahoma"/>
          <w:color w:val="1F497D" w:themeColor="text2"/>
        </w:rPr>
        <w:t>e</w:t>
      </w:r>
      <w:r w:rsidRPr="00CA3BD3">
        <w:rPr>
          <w:rFonts w:ascii="Tahoma" w:hAnsi="Tahoma" w:cs="Tahoma"/>
          <w:color w:val="1F497D" w:themeColor="text2"/>
        </w:rPr>
        <w:t xml:space="preserve"> confirmar o reformular hipótesis con respecto a las características que </w:t>
      </w:r>
      <w:r w:rsidR="00CA3BD3">
        <w:rPr>
          <w:rFonts w:ascii="Tahoma" w:hAnsi="Tahoma" w:cs="Tahoma"/>
          <w:color w:val="1F497D" w:themeColor="text2"/>
        </w:rPr>
        <w:t>los</w:t>
      </w:r>
      <w:r w:rsidRPr="00CA3BD3">
        <w:rPr>
          <w:rFonts w:ascii="Tahoma" w:hAnsi="Tahoma" w:cs="Tahoma"/>
          <w:color w:val="1F497D" w:themeColor="text2"/>
        </w:rPr>
        <w:t xml:space="preserve"> usuarios encuentran deseables, útiles y el valor que tienen para ellos.</w:t>
      </w:r>
    </w:p>
    <w:p w14:paraId="7A6D7487" w14:textId="541C4D1D" w:rsidR="001953F5" w:rsidRDefault="001953F5" w:rsidP="001953F5">
      <w:pPr>
        <w:pStyle w:val="Prrafodelista"/>
        <w:shd w:val="clear" w:color="auto" w:fill="FFFFFF"/>
        <w:spacing w:before="100" w:beforeAutospacing="1" w:after="100" w:afterAutospacing="1"/>
        <w:rPr>
          <w:rFonts w:ascii="Tahoma" w:hAnsi="Tahoma" w:cs="Tahoma"/>
          <w:color w:val="212121"/>
        </w:rPr>
      </w:pPr>
    </w:p>
    <w:p w14:paraId="5CC724EE" w14:textId="2E882FD8" w:rsidR="001953F5" w:rsidRDefault="001953F5" w:rsidP="001953F5">
      <w:pPr>
        <w:pStyle w:val="Prrafodelista"/>
        <w:shd w:val="clear" w:color="auto" w:fill="FFFFFF"/>
        <w:spacing w:before="100" w:beforeAutospacing="1" w:after="100" w:afterAutospacing="1"/>
        <w:rPr>
          <w:rFonts w:ascii="Tahoma" w:hAnsi="Tahoma" w:cs="Tahoma"/>
          <w:color w:val="212121"/>
        </w:rPr>
      </w:pPr>
    </w:p>
    <w:p w14:paraId="549AAEFA" w14:textId="66566B7A" w:rsidR="00CA3BD3" w:rsidRDefault="00CA3BD3" w:rsidP="00DC7C92">
      <w:pPr>
        <w:shd w:val="clear" w:color="auto" w:fill="FFFFFF"/>
        <w:spacing w:before="100" w:beforeAutospacing="1" w:after="100" w:afterAutospacing="1"/>
        <w:rPr>
          <w:rFonts w:ascii="Tahoma" w:hAnsi="Tahoma" w:cs="Tahoma"/>
          <w:color w:val="212121"/>
        </w:rPr>
      </w:pPr>
    </w:p>
    <w:p w14:paraId="1C661611" w14:textId="77777777" w:rsidR="00DC7C92" w:rsidRPr="00DC7C92" w:rsidRDefault="00DC7C92" w:rsidP="00DC7C92">
      <w:pPr>
        <w:shd w:val="clear" w:color="auto" w:fill="FFFFFF"/>
        <w:spacing w:before="100" w:beforeAutospacing="1" w:after="100" w:afterAutospacing="1"/>
        <w:rPr>
          <w:rFonts w:ascii="Tahoma" w:hAnsi="Tahoma" w:cs="Tahoma"/>
          <w:color w:val="212121"/>
        </w:rPr>
      </w:pPr>
    </w:p>
    <w:p w14:paraId="12D3006A" w14:textId="3EF0E2B4" w:rsidR="00B67D40" w:rsidRPr="00424CAB" w:rsidRDefault="00B67D40" w:rsidP="0062372A">
      <w:pPr>
        <w:pStyle w:val="Prrafodelista"/>
        <w:numPr>
          <w:ilvl w:val="0"/>
          <w:numId w:val="10"/>
        </w:numPr>
        <w:shd w:val="clear" w:color="auto" w:fill="FFFFFF"/>
        <w:spacing w:before="100" w:beforeAutospacing="1" w:after="100" w:afterAutospacing="1"/>
        <w:rPr>
          <w:rFonts w:ascii="Tahoma" w:hAnsi="Tahoma" w:cs="Tahoma"/>
          <w:color w:val="212121"/>
        </w:rPr>
      </w:pPr>
      <w:r w:rsidRPr="00424CAB">
        <w:rPr>
          <w:rFonts w:ascii="Tahoma" w:hAnsi="Tahoma" w:cs="Tahoma"/>
          <w:bCs/>
          <w:color w:val="212121"/>
        </w:rPr>
        <w:t>¿Cómo van a vender? Canales.</w:t>
      </w:r>
    </w:p>
    <w:p w14:paraId="437180E2" w14:textId="086C4ED5" w:rsidR="00CA3BD3" w:rsidRPr="00CA3BD3" w:rsidRDefault="00CA3BD3" w:rsidP="00CA3BD3">
      <w:pPr>
        <w:jc w:val="both"/>
        <w:rPr>
          <w:rFonts w:ascii="Tahoma" w:eastAsiaTheme="majorEastAsia" w:hAnsi="Tahoma" w:cs="Tahoma"/>
          <w:color w:val="1F497D" w:themeColor="text2"/>
          <w:sz w:val="22"/>
          <w:szCs w:val="22"/>
        </w:rPr>
      </w:pPr>
      <w:r w:rsidRPr="00CA3BD3">
        <w:rPr>
          <w:rFonts w:ascii="Tahoma" w:hAnsi="Tahoma" w:cs="Tahoma"/>
          <w:color w:val="1F497D" w:themeColor="text2"/>
          <w:sz w:val="22"/>
          <w:szCs w:val="22"/>
          <w:lang w:val="es-ES"/>
        </w:rPr>
        <w:t>Venta por canal de distribución directa, mediante</w:t>
      </w:r>
      <w:r w:rsidRPr="00CA3BD3">
        <w:rPr>
          <w:rFonts w:ascii="Tahoma" w:hAnsi="Tahoma" w:cs="Tahoma"/>
          <w:color w:val="1F497D" w:themeColor="text2"/>
          <w:sz w:val="22"/>
          <w:szCs w:val="22"/>
          <w:lang w:val="es-ES"/>
        </w:rPr>
        <w:t xml:space="preserve"> </w:t>
      </w:r>
      <w:r w:rsidRPr="00CA3BD3">
        <w:rPr>
          <w:rFonts w:ascii="Tahoma" w:hAnsi="Tahoma" w:cs="Tahoma"/>
          <w:color w:val="1F497D" w:themeColor="text2"/>
          <w:sz w:val="22"/>
          <w:szCs w:val="22"/>
          <w:lang w:val="es-ES"/>
        </w:rPr>
        <w:t xml:space="preserve">el uso de </w:t>
      </w:r>
      <w:r w:rsidRPr="00CA3BD3">
        <w:rPr>
          <w:rFonts w:ascii="Tahoma" w:hAnsi="Tahoma" w:cs="Tahoma"/>
          <w:color w:val="1F497D" w:themeColor="text2"/>
          <w:sz w:val="22"/>
          <w:szCs w:val="22"/>
          <w:lang w:val="es-ES"/>
        </w:rPr>
        <w:t>plataformas como Apple Store o Google Play Store para la descarga de</w:t>
      </w:r>
      <w:r w:rsidRPr="00CA3BD3">
        <w:rPr>
          <w:rFonts w:ascii="Tahoma" w:hAnsi="Tahoma" w:cs="Tahoma"/>
          <w:color w:val="1F497D" w:themeColor="text2"/>
          <w:sz w:val="22"/>
          <w:szCs w:val="22"/>
          <w:lang w:val="es-ES"/>
        </w:rPr>
        <w:t xml:space="preserve"> la</w:t>
      </w:r>
      <w:r w:rsidRPr="00CA3BD3">
        <w:rPr>
          <w:rFonts w:ascii="Tahoma" w:hAnsi="Tahoma" w:cs="Tahoma"/>
          <w:color w:val="1F497D" w:themeColor="text2"/>
          <w:sz w:val="22"/>
          <w:szCs w:val="22"/>
          <w:lang w:val="es-ES"/>
        </w:rPr>
        <w:t xml:space="preserve"> aplicación, aunque </w:t>
      </w:r>
      <w:r w:rsidRPr="00CA3BD3">
        <w:rPr>
          <w:rFonts w:ascii="Tahoma" w:hAnsi="Tahoma" w:cs="Tahoma"/>
          <w:color w:val="1F497D" w:themeColor="text2"/>
          <w:sz w:val="22"/>
          <w:szCs w:val="22"/>
          <w:lang w:val="es-ES"/>
        </w:rPr>
        <w:t xml:space="preserve">se </w:t>
      </w:r>
      <w:r w:rsidRPr="00CA3BD3">
        <w:rPr>
          <w:rFonts w:ascii="Tahoma" w:hAnsi="Tahoma" w:cs="Tahoma"/>
          <w:color w:val="1F497D" w:themeColor="text2"/>
          <w:sz w:val="22"/>
          <w:szCs w:val="22"/>
          <w:lang w:val="es-ES"/>
        </w:rPr>
        <w:t>buscar</w:t>
      </w:r>
      <w:r w:rsidRPr="00CA3BD3">
        <w:rPr>
          <w:rFonts w:ascii="Tahoma" w:hAnsi="Tahoma" w:cs="Tahoma"/>
          <w:color w:val="1F497D" w:themeColor="text2"/>
          <w:sz w:val="22"/>
          <w:szCs w:val="22"/>
          <w:lang w:val="es-ES"/>
        </w:rPr>
        <w:t>á</w:t>
      </w:r>
      <w:r w:rsidRPr="00CA3BD3">
        <w:rPr>
          <w:rFonts w:ascii="Tahoma" w:hAnsi="Tahoma" w:cs="Tahoma"/>
          <w:color w:val="1F497D" w:themeColor="text2"/>
          <w:sz w:val="22"/>
          <w:szCs w:val="22"/>
          <w:lang w:val="es-ES"/>
        </w:rPr>
        <w:t xml:space="preserve"> una publicidad viral </w:t>
      </w:r>
      <w:r w:rsidRPr="00CA3BD3">
        <w:rPr>
          <w:rFonts w:ascii="Tahoma" w:hAnsi="Tahoma" w:cs="Tahoma"/>
          <w:color w:val="1F497D" w:themeColor="text2"/>
          <w:sz w:val="22"/>
          <w:szCs w:val="22"/>
          <w:lang w:val="es-ES"/>
        </w:rPr>
        <w:t xml:space="preserve">y asertiva </w:t>
      </w:r>
      <w:r w:rsidRPr="00CA3BD3">
        <w:rPr>
          <w:rFonts w:ascii="Tahoma" w:hAnsi="Tahoma" w:cs="Tahoma"/>
          <w:color w:val="1F497D" w:themeColor="text2"/>
          <w:sz w:val="22"/>
          <w:szCs w:val="22"/>
          <w:lang w:val="es-ES"/>
        </w:rPr>
        <w:t xml:space="preserve">a través de redes sociales que ayuden a dar a conocer </w:t>
      </w:r>
      <w:r w:rsidRPr="00CA3BD3">
        <w:rPr>
          <w:rFonts w:ascii="Tahoma" w:hAnsi="Tahoma" w:cs="Tahoma"/>
          <w:color w:val="1F497D" w:themeColor="text2"/>
          <w:sz w:val="22"/>
          <w:szCs w:val="22"/>
          <w:lang w:val="es-ES"/>
        </w:rPr>
        <w:t>el</w:t>
      </w:r>
      <w:r w:rsidRPr="00CA3BD3">
        <w:rPr>
          <w:rFonts w:ascii="Tahoma" w:hAnsi="Tahoma" w:cs="Tahoma"/>
          <w:color w:val="1F497D" w:themeColor="text2"/>
          <w:sz w:val="22"/>
          <w:szCs w:val="22"/>
          <w:lang w:val="es-ES"/>
        </w:rPr>
        <w:t xml:space="preserve"> servicio facilitando el llevar a los usuarios potenciales hasta el portal de descarga. </w:t>
      </w:r>
      <w:r w:rsidRPr="00CA3BD3">
        <w:rPr>
          <w:rFonts w:ascii="Tahoma" w:hAnsi="Tahoma" w:cs="Tahoma"/>
          <w:color w:val="1F497D" w:themeColor="text2"/>
          <w:sz w:val="22"/>
          <w:szCs w:val="22"/>
          <w:lang w:val="es-ES"/>
        </w:rPr>
        <w:t xml:space="preserve"> Por otro </w:t>
      </w:r>
      <w:proofErr w:type="gramStart"/>
      <w:r w:rsidRPr="00CA3BD3">
        <w:rPr>
          <w:rFonts w:ascii="Tahoma" w:hAnsi="Tahoma" w:cs="Tahoma"/>
          <w:color w:val="1F497D" w:themeColor="text2"/>
          <w:sz w:val="22"/>
          <w:szCs w:val="22"/>
          <w:lang w:val="es-ES"/>
        </w:rPr>
        <w:t>lado</w:t>
      </w:r>
      <w:proofErr w:type="gramEnd"/>
      <w:r w:rsidRPr="00CA3BD3">
        <w:rPr>
          <w:rFonts w:ascii="Tahoma" w:hAnsi="Tahoma" w:cs="Tahoma"/>
          <w:color w:val="1F497D" w:themeColor="text2"/>
          <w:sz w:val="22"/>
          <w:szCs w:val="22"/>
          <w:lang w:val="es-ES"/>
        </w:rPr>
        <w:t xml:space="preserve"> por medio de la propia página web y redes sociales.</w:t>
      </w:r>
    </w:p>
    <w:p w14:paraId="40E4FBA7" w14:textId="77777777" w:rsidR="00B67D40" w:rsidRPr="00424CAB" w:rsidRDefault="00B67D40" w:rsidP="00B67D40">
      <w:pPr>
        <w:shd w:val="clear" w:color="auto" w:fill="FFFFFF"/>
        <w:spacing w:before="100" w:beforeAutospacing="1" w:after="100" w:afterAutospacing="1"/>
        <w:rPr>
          <w:rFonts w:ascii="Tahoma" w:hAnsi="Tahoma" w:cs="Tahoma"/>
          <w:b/>
          <w:bCs/>
          <w:color w:val="212121"/>
          <w:sz w:val="22"/>
          <w:szCs w:val="22"/>
        </w:rPr>
      </w:pPr>
      <w:r w:rsidRPr="00424CAB">
        <w:rPr>
          <w:rFonts w:ascii="Tahoma" w:hAnsi="Tahoma" w:cs="Tahoma"/>
          <w:b/>
          <w:bCs/>
          <w:color w:val="212121"/>
          <w:sz w:val="22"/>
          <w:szCs w:val="22"/>
        </w:rPr>
        <w:t>5. Descripción técnica</w:t>
      </w:r>
    </w:p>
    <w:p w14:paraId="5D82C1A0" w14:textId="518EC085" w:rsidR="00086F34" w:rsidRPr="00424CAB" w:rsidRDefault="00086F34" w:rsidP="00B67D40">
      <w:pPr>
        <w:pStyle w:val="Prrafodelista"/>
        <w:numPr>
          <w:ilvl w:val="0"/>
          <w:numId w:val="13"/>
        </w:numPr>
        <w:shd w:val="clear" w:color="auto" w:fill="FFFFFF"/>
        <w:spacing w:before="100" w:beforeAutospacing="1" w:after="100" w:afterAutospacing="1"/>
        <w:rPr>
          <w:rFonts w:ascii="Tahoma" w:hAnsi="Tahoma" w:cs="Tahoma"/>
          <w:color w:val="212121"/>
        </w:rPr>
      </w:pPr>
      <w:r w:rsidRPr="00424CAB">
        <w:rPr>
          <w:rFonts w:ascii="Tahoma" w:hAnsi="Tahoma" w:cs="Tahoma"/>
          <w:color w:val="212121"/>
        </w:rPr>
        <w:t>¿Tiene claridad de cómo se va a ejecutar el proyecto?</w:t>
      </w:r>
      <w:r w:rsidR="00CA3BD3">
        <w:rPr>
          <w:rFonts w:ascii="Tahoma" w:hAnsi="Tahoma" w:cs="Tahoma"/>
          <w:color w:val="212121"/>
        </w:rPr>
        <w:t xml:space="preserve"> </w:t>
      </w:r>
      <w:r w:rsidR="00CA3BD3" w:rsidRPr="00CA3BD3">
        <w:rPr>
          <w:rFonts w:ascii="Tahoma" w:hAnsi="Tahoma" w:cs="Tahoma"/>
          <w:color w:val="1F497D" w:themeColor="text2"/>
        </w:rPr>
        <w:t>Sí</w:t>
      </w:r>
    </w:p>
    <w:p w14:paraId="2B96FC54" w14:textId="00A87666" w:rsidR="00B67D40" w:rsidRPr="00424CAB" w:rsidRDefault="00B67D40" w:rsidP="00B67D40">
      <w:pPr>
        <w:pStyle w:val="Prrafodelista"/>
        <w:numPr>
          <w:ilvl w:val="0"/>
          <w:numId w:val="11"/>
        </w:numPr>
        <w:shd w:val="clear" w:color="auto" w:fill="FFFFFF"/>
        <w:spacing w:before="100" w:beforeAutospacing="1" w:after="100" w:afterAutospacing="1"/>
        <w:rPr>
          <w:rFonts w:ascii="Tahoma" w:hAnsi="Tahoma" w:cs="Tahoma"/>
          <w:color w:val="212121"/>
        </w:rPr>
      </w:pPr>
      <w:r w:rsidRPr="00424CAB">
        <w:rPr>
          <w:rFonts w:ascii="Tahoma" w:hAnsi="Tahoma" w:cs="Tahoma"/>
          <w:color w:val="212121"/>
        </w:rPr>
        <w:t xml:space="preserve">¿Cuentas con datos suficientes para evaluar la viabilidad del proyecto? </w:t>
      </w:r>
      <w:r w:rsidR="00CA3BD3" w:rsidRPr="00CA3BD3">
        <w:rPr>
          <w:rFonts w:ascii="Tahoma" w:hAnsi="Tahoma" w:cs="Tahoma"/>
          <w:color w:val="1F497D" w:themeColor="text2"/>
        </w:rPr>
        <w:t>Sí</w:t>
      </w:r>
    </w:p>
    <w:p w14:paraId="5AC49F05" w14:textId="7B83C105" w:rsidR="00CA3BD3" w:rsidRPr="00CA3BD3" w:rsidRDefault="00B67D40" w:rsidP="00CA3BD3">
      <w:pPr>
        <w:pStyle w:val="Prrafodelista"/>
        <w:numPr>
          <w:ilvl w:val="0"/>
          <w:numId w:val="10"/>
        </w:numPr>
        <w:spacing w:after="0"/>
        <w:jc w:val="both"/>
        <w:rPr>
          <w:rFonts w:ascii="Tahoma" w:hAnsi="Tahoma" w:cs="Tahoma"/>
        </w:rPr>
      </w:pPr>
      <w:r w:rsidRPr="00424CAB">
        <w:rPr>
          <w:rFonts w:ascii="Tahoma" w:hAnsi="Tahoma" w:cs="Tahoma"/>
        </w:rPr>
        <w:t>¿El proyecto se puede escalar o extenderse (potencial de crecimiento)?</w:t>
      </w:r>
      <w:r w:rsidR="00CA3BD3">
        <w:rPr>
          <w:rFonts w:ascii="Tahoma" w:hAnsi="Tahoma" w:cs="Tahoma"/>
        </w:rPr>
        <w:t xml:space="preserve"> </w:t>
      </w:r>
      <w:r w:rsidR="00CA3BD3" w:rsidRPr="00CA3BD3">
        <w:rPr>
          <w:rFonts w:ascii="Tahoma" w:hAnsi="Tahoma" w:cs="Tahoma"/>
          <w:color w:val="1F497D" w:themeColor="text2"/>
        </w:rPr>
        <w:t>Sí</w:t>
      </w:r>
      <w:r w:rsidR="00CA3BD3">
        <w:rPr>
          <w:rFonts w:ascii="Tahoma" w:hAnsi="Tahoma" w:cs="Tahoma"/>
          <w:color w:val="1F497D" w:themeColor="text2"/>
        </w:rPr>
        <w:t xml:space="preserve">, incluso por el tipo de información que va a reunir podría servir para los médicos de la investigación en temas de la salud o bien, para que los propios medicas puede ir dando </w:t>
      </w:r>
      <w:proofErr w:type="spellStart"/>
      <w:r w:rsidR="00CA3BD3">
        <w:rPr>
          <w:rFonts w:ascii="Tahoma" w:hAnsi="Tahoma" w:cs="Tahoma"/>
          <w:color w:val="1F497D" w:themeColor="text2"/>
        </w:rPr>
        <w:t>seguimeinto</w:t>
      </w:r>
      <w:proofErr w:type="spellEnd"/>
      <w:r w:rsidR="00CA3BD3">
        <w:rPr>
          <w:rFonts w:ascii="Tahoma" w:hAnsi="Tahoma" w:cs="Tahoma"/>
          <w:color w:val="1F497D" w:themeColor="text2"/>
        </w:rPr>
        <w:t xml:space="preserve"> a sus pacientes para el control de su enfermedad, diabetes tipo II. Por lo que puede escalarse rápidamente hacia otras unidades de negocio también.</w:t>
      </w:r>
    </w:p>
    <w:p w14:paraId="59C4A785" w14:textId="1E927CDA" w:rsidR="0062372A" w:rsidRPr="00424CAB" w:rsidRDefault="00B67D40" w:rsidP="0062372A">
      <w:pPr>
        <w:pStyle w:val="Prrafodelista"/>
        <w:numPr>
          <w:ilvl w:val="0"/>
          <w:numId w:val="10"/>
        </w:numPr>
        <w:shd w:val="clear" w:color="auto" w:fill="FFFFFF"/>
        <w:spacing w:before="100" w:beforeAutospacing="1" w:after="100" w:afterAutospacing="1"/>
        <w:rPr>
          <w:rFonts w:ascii="Tahoma" w:hAnsi="Tahoma" w:cs="Tahoma"/>
          <w:color w:val="212121"/>
        </w:rPr>
      </w:pPr>
      <w:r w:rsidRPr="00424CAB">
        <w:rPr>
          <w:rFonts w:ascii="Tahoma" w:hAnsi="Tahoma" w:cs="Tahoma"/>
          <w:color w:val="212121"/>
        </w:rPr>
        <w:t>¿El proyecto es rentable? o ¿Hay datos o información que permitan aventurar la rentabilidad del proyecto?</w:t>
      </w:r>
      <w:r w:rsidR="00CA3BD3">
        <w:rPr>
          <w:rFonts w:ascii="Tahoma" w:hAnsi="Tahoma" w:cs="Tahoma"/>
          <w:color w:val="212121"/>
        </w:rPr>
        <w:t xml:space="preserve"> </w:t>
      </w:r>
      <w:r w:rsidR="00CA3BD3" w:rsidRPr="00CA3BD3">
        <w:rPr>
          <w:rFonts w:ascii="Tahoma" w:hAnsi="Tahoma" w:cs="Tahoma"/>
          <w:color w:val="1F497D" w:themeColor="text2"/>
        </w:rPr>
        <w:t>Sí</w:t>
      </w:r>
    </w:p>
    <w:p w14:paraId="4813E53B" w14:textId="77777777" w:rsidR="00B67D40" w:rsidRPr="00424CAB" w:rsidRDefault="00B67D40" w:rsidP="00B67D40">
      <w:pPr>
        <w:spacing w:after="0"/>
        <w:jc w:val="both"/>
        <w:rPr>
          <w:rFonts w:ascii="Tahoma" w:hAnsi="Tahoma" w:cs="Tahoma"/>
          <w:b/>
          <w:sz w:val="22"/>
          <w:szCs w:val="22"/>
        </w:rPr>
      </w:pPr>
      <w:r w:rsidRPr="00424CAB">
        <w:rPr>
          <w:rFonts w:ascii="Tahoma" w:hAnsi="Tahoma" w:cs="Tahoma"/>
          <w:b/>
          <w:sz w:val="22"/>
          <w:szCs w:val="22"/>
        </w:rPr>
        <w:t>6.- Costos</w:t>
      </w:r>
    </w:p>
    <w:p w14:paraId="3E4DE75E" w14:textId="77777777" w:rsidR="00B67D40" w:rsidRPr="00424CAB" w:rsidRDefault="00B67D40" w:rsidP="00B67D40">
      <w:pPr>
        <w:spacing w:after="0"/>
        <w:jc w:val="both"/>
        <w:rPr>
          <w:rFonts w:ascii="Tahoma" w:hAnsi="Tahoma" w:cs="Tahoma"/>
          <w:b/>
          <w:sz w:val="22"/>
          <w:szCs w:val="22"/>
        </w:rPr>
      </w:pPr>
    </w:p>
    <w:p w14:paraId="367CA77D" w14:textId="4A9E2697" w:rsidR="00522CD6" w:rsidRPr="00522CD6" w:rsidRDefault="00B67D40" w:rsidP="00522CD6">
      <w:pPr>
        <w:rPr>
          <w:rFonts w:ascii="Tahoma" w:hAnsi="Tahoma" w:cs="Tahoma"/>
          <w:color w:val="1F497D" w:themeColor="text2"/>
          <w:sz w:val="22"/>
          <w:szCs w:val="22"/>
        </w:rPr>
      </w:pPr>
      <w:r w:rsidRPr="00424CAB">
        <w:rPr>
          <w:rFonts w:ascii="Tahoma" w:hAnsi="Tahoma" w:cs="Tahoma"/>
          <w:sz w:val="22"/>
          <w:szCs w:val="22"/>
        </w:rPr>
        <w:t>¿Tiene claros sus costos?</w:t>
      </w:r>
      <w:r w:rsidR="00185417">
        <w:rPr>
          <w:rFonts w:ascii="Tahoma" w:hAnsi="Tahoma" w:cs="Tahoma"/>
        </w:rPr>
        <w:t xml:space="preserve"> </w:t>
      </w:r>
      <w:r w:rsidR="00185417" w:rsidRPr="00185417">
        <w:rPr>
          <w:rFonts w:ascii="Tahoma" w:hAnsi="Tahoma" w:cs="Tahoma"/>
          <w:color w:val="1F497D" w:themeColor="text2"/>
        </w:rPr>
        <w:t>Sí,</w:t>
      </w:r>
      <w:r w:rsidR="00522CD6" w:rsidRPr="00522CD6">
        <w:t xml:space="preserve"> </w:t>
      </w:r>
      <w:r w:rsidR="00522CD6" w:rsidRPr="00522CD6">
        <w:rPr>
          <w:rFonts w:ascii="Tahoma" w:hAnsi="Tahoma" w:cs="Tahoma"/>
          <w:color w:val="1F497D" w:themeColor="text2"/>
          <w:sz w:val="22"/>
          <w:szCs w:val="22"/>
        </w:rPr>
        <w:t>l</w:t>
      </w:r>
      <w:r w:rsidR="00522CD6" w:rsidRPr="00522CD6">
        <w:rPr>
          <w:rFonts w:ascii="Tahoma" w:hAnsi="Tahoma" w:cs="Tahoma"/>
          <w:color w:val="1F497D" w:themeColor="text2"/>
          <w:sz w:val="22"/>
          <w:szCs w:val="22"/>
        </w:rPr>
        <w:t>os principales costos y gastos serán:</w:t>
      </w:r>
    </w:p>
    <w:p w14:paraId="67323F33" w14:textId="77777777" w:rsidR="00522CD6" w:rsidRPr="00522CD6" w:rsidRDefault="00522CD6" w:rsidP="00522CD6">
      <w:pPr>
        <w:pStyle w:val="Prrafodelista"/>
        <w:numPr>
          <w:ilvl w:val="0"/>
          <w:numId w:val="21"/>
        </w:numPr>
        <w:spacing w:after="0" w:line="240" w:lineRule="auto"/>
        <w:rPr>
          <w:rFonts w:ascii="Tahoma" w:hAnsi="Tahoma" w:cs="Tahoma"/>
          <w:color w:val="1F497D" w:themeColor="text2"/>
        </w:rPr>
      </w:pPr>
      <w:r w:rsidRPr="00522CD6">
        <w:rPr>
          <w:rFonts w:ascii="Tahoma" w:hAnsi="Tahoma" w:cs="Tahoma"/>
          <w:color w:val="1F497D" w:themeColor="text2"/>
        </w:rPr>
        <w:t>Mantenimiento de la APP (tanto técnico como del tecnológico).</w:t>
      </w:r>
    </w:p>
    <w:p w14:paraId="0DAF6ABC" w14:textId="77777777" w:rsidR="00522CD6" w:rsidRPr="00522CD6" w:rsidRDefault="00522CD6" w:rsidP="00522CD6">
      <w:pPr>
        <w:pStyle w:val="Prrafodelista"/>
        <w:numPr>
          <w:ilvl w:val="0"/>
          <w:numId w:val="21"/>
        </w:numPr>
        <w:spacing w:after="0" w:line="240" w:lineRule="auto"/>
        <w:rPr>
          <w:rFonts w:ascii="Tahoma" w:hAnsi="Tahoma" w:cs="Tahoma"/>
          <w:color w:val="1F497D" w:themeColor="text2"/>
        </w:rPr>
      </w:pPr>
      <w:r w:rsidRPr="00522CD6">
        <w:rPr>
          <w:rFonts w:ascii="Tahoma" w:hAnsi="Tahoma" w:cs="Tahoma"/>
          <w:color w:val="1F497D" w:themeColor="text2"/>
        </w:rPr>
        <w:t>Administrativos</w:t>
      </w:r>
    </w:p>
    <w:p w14:paraId="4DB1E04F" w14:textId="032DAC3F" w:rsidR="00B67D40" w:rsidRPr="00522CD6" w:rsidRDefault="00522CD6" w:rsidP="00522CD6">
      <w:pPr>
        <w:pStyle w:val="Prrafodelista"/>
        <w:numPr>
          <w:ilvl w:val="0"/>
          <w:numId w:val="21"/>
        </w:numPr>
        <w:spacing w:after="0" w:line="240" w:lineRule="auto"/>
        <w:rPr>
          <w:rFonts w:ascii="Tahoma" w:hAnsi="Tahoma" w:cs="Tahoma"/>
          <w:color w:val="1F497D" w:themeColor="text2"/>
        </w:rPr>
      </w:pPr>
      <w:r w:rsidRPr="00522CD6">
        <w:rPr>
          <w:rFonts w:ascii="Tahoma" w:hAnsi="Tahoma" w:cs="Tahoma"/>
          <w:color w:val="1F497D" w:themeColor="text2"/>
        </w:rPr>
        <w:t>De venta (Publicidad)</w:t>
      </w:r>
    </w:p>
    <w:p w14:paraId="4F168A68" w14:textId="77777777" w:rsidR="00185417" w:rsidRDefault="00185417" w:rsidP="00185417">
      <w:pPr>
        <w:pStyle w:val="Prrafodelista"/>
        <w:spacing w:after="0"/>
        <w:jc w:val="both"/>
        <w:rPr>
          <w:rFonts w:ascii="Tahoma" w:hAnsi="Tahoma" w:cs="Tahoma"/>
        </w:rPr>
      </w:pPr>
    </w:p>
    <w:tbl>
      <w:tblPr>
        <w:tblW w:w="7792" w:type="dxa"/>
        <w:jc w:val="center"/>
        <w:tblCellMar>
          <w:left w:w="70" w:type="dxa"/>
          <w:right w:w="70" w:type="dxa"/>
        </w:tblCellMar>
        <w:tblLook w:val="04A0" w:firstRow="1" w:lastRow="0" w:firstColumn="1" w:lastColumn="0" w:noHBand="0" w:noVBand="1"/>
      </w:tblPr>
      <w:tblGrid>
        <w:gridCol w:w="1386"/>
        <w:gridCol w:w="2245"/>
        <w:gridCol w:w="4161"/>
      </w:tblGrid>
      <w:tr w:rsidR="00185417" w:rsidRPr="00EF3B38" w14:paraId="32DD1606" w14:textId="77777777" w:rsidTr="00185417">
        <w:trPr>
          <w:trHeight w:val="29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3F65" w14:textId="77777777" w:rsidR="00185417" w:rsidRPr="00EF3B38" w:rsidRDefault="00185417" w:rsidP="00197221">
            <w:pPr>
              <w:rPr>
                <w:rFonts w:ascii="Tahoma" w:hAnsi="Tahoma" w:cs="Tahoma"/>
                <w:b/>
                <w:bCs/>
                <w:color w:val="1F497D" w:themeColor="text2"/>
                <w:sz w:val="18"/>
                <w:szCs w:val="18"/>
              </w:rPr>
            </w:pPr>
            <w:r w:rsidRPr="00EF3B38">
              <w:rPr>
                <w:rFonts w:ascii="Tahoma" w:hAnsi="Tahoma" w:cs="Tahoma"/>
                <w:b/>
                <w:bCs/>
                <w:color w:val="1F497D" w:themeColor="text2"/>
                <w:sz w:val="18"/>
                <w:szCs w:val="18"/>
              </w:rPr>
              <w:t xml:space="preserve">Monto </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B9AEF0A" w14:textId="77777777" w:rsidR="00185417" w:rsidRPr="00EF3B38" w:rsidRDefault="00185417" w:rsidP="00197221">
            <w:pPr>
              <w:rPr>
                <w:rFonts w:ascii="Tahoma" w:hAnsi="Tahoma" w:cs="Tahoma"/>
                <w:b/>
                <w:bCs/>
                <w:color w:val="1F497D" w:themeColor="text2"/>
                <w:sz w:val="18"/>
                <w:szCs w:val="18"/>
              </w:rPr>
            </w:pPr>
            <w:r w:rsidRPr="00EF3B38">
              <w:rPr>
                <w:rFonts w:ascii="Tahoma" w:hAnsi="Tahoma" w:cs="Tahoma"/>
                <w:b/>
                <w:bCs/>
                <w:color w:val="1F497D" w:themeColor="text2"/>
                <w:sz w:val="18"/>
                <w:szCs w:val="18"/>
              </w:rPr>
              <w:t>Concepto</w:t>
            </w:r>
          </w:p>
        </w:tc>
        <w:tc>
          <w:tcPr>
            <w:tcW w:w="4161" w:type="dxa"/>
            <w:tcBorders>
              <w:top w:val="single" w:sz="4" w:space="0" w:color="auto"/>
              <w:left w:val="nil"/>
              <w:bottom w:val="single" w:sz="4" w:space="0" w:color="auto"/>
              <w:right w:val="single" w:sz="4" w:space="0" w:color="auto"/>
            </w:tcBorders>
            <w:shd w:val="clear" w:color="auto" w:fill="auto"/>
            <w:noWrap/>
            <w:vAlign w:val="bottom"/>
            <w:hideMark/>
          </w:tcPr>
          <w:p w14:paraId="61D13B4E" w14:textId="77777777" w:rsidR="00185417" w:rsidRPr="00EF3B38" w:rsidRDefault="00185417" w:rsidP="00197221">
            <w:pPr>
              <w:rPr>
                <w:rFonts w:ascii="Tahoma" w:hAnsi="Tahoma" w:cs="Tahoma"/>
                <w:b/>
                <w:bCs/>
                <w:color w:val="1F497D" w:themeColor="text2"/>
                <w:sz w:val="18"/>
                <w:szCs w:val="18"/>
              </w:rPr>
            </w:pPr>
            <w:r w:rsidRPr="00EF3B38">
              <w:rPr>
                <w:rFonts w:ascii="Tahoma" w:hAnsi="Tahoma" w:cs="Tahoma"/>
                <w:b/>
                <w:bCs/>
                <w:color w:val="1F497D" w:themeColor="text2"/>
                <w:sz w:val="18"/>
                <w:szCs w:val="18"/>
              </w:rPr>
              <w:t>Comentario</w:t>
            </w:r>
          </w:p>
        </w:tc>
      </w:tr>
      <w:tr w:rsidR="00185417" w:rsidRPr="00EF3B38" w14:paraId="7B00BC7F"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6A2B33A"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20,000 </w:t>
            </w:r>
          </w:p>
        </w:tc>
        <w:tc>
          <w:tcPr>
            <w:tcW w:w="2245" w:type="dxa"/>
            <w:tcBorders>
              <w:top w:val="nil"/>
              <w:left w:val="nil"/>
              <w:bottom w:val="single" w:sz="4" w:space="0" w:color="auto"/>
              <w:right w:val="single" w:sz="4" w:space="0" w:color="auto"/>
            </w:tcBorders>
            <w:shd w:val="clear" w:color="auto" w:fill="auto"/>
            <w:noWrap/>
            <w:vAlign w:val="bottom"/>
            <w:hideMark/>
          </w:tcPr>
          <w:p w14:paraId="0AC2AA1D"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Constitución</w:t>
            </w:r>
          </w:p>
        </w:tc>
        <w:tc>
          <w:tcPr>
            <w:tcW w:w="4161" w:type="dxa"/>
            <w:tcBorders>
              <w:top w:val="nil"/>
              <w:left w:val="nil"/>
              <w:bottom w:val="single" w:sz="4" w:space="0" w:color="auto"/>
              <w:right w:val="single" w:sz="4" w:space="0" w:color="auto"/>
            </w:tcBorders>
            <w:shd w:val="clear" w:color="auto" w:fill="auto"/>
            <w:noWrap/>
            <w:vAlign w:val="bottom"/>
            <w:hideMark/>
          </w:tcPr>
          <w:p w14:paraId="6904DF8B"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Gastos Legales</w:t>
            </w:r>
          </w:p>
        </w:tc>
      </w:tr>
      <w:tr w:rsidR="00185417" w:rsidRPr="00EF3B38" w14:paraId="02E273C9"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64C4EA4"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30,000 </w:t>
            </w:r>
          </w:p>
        </w:tc>
        <w:tc>
          <w:tcPr>
            <w:tcW w:w="2245" w:type="dxa"/>
            <w:tcBorders>
              <w:top w:val="nil"/>
              <w:left w:val="nil"/>
              <w:bottom w:val="single" w:sz="4" w:space="0" w:color="auto"/>
              <w:right w:val="single" w:sz="4" w:space="0" w:color="auto"/>
            </w:tcBorders>
            <w:shd w:val="clear" w:color="auto" w:fill="auto"/>
            <w:noWrap/>
            <w:vAlign w:val="bottom"/>
            <w:hideMark/>
          </w:tcPr>
          <w:p w14:paraId="1871E92F"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Marca / Imagen </w:t>
            </w:r>
            <w:proofErr w:type="spellStart"/>
            <w:r w:rsidRPr="00EF3B38">
              <w:rPr>
                <w:rFonts w:ascii="Tahoma" w:hAnsi="Tahoma" w:cs="Tahoma"/>
                <w:color w:val="1F497D" w:themeColor="text2"/>
                <w:sz w:val="18"/>
                <w:szCs w:val="18"/>
              </w:rPr>
              <w:t>Corp</w:t>
            </w:r>
            <w:proofErr w:type="spellEnd"/>
          </w:p>
        </w:tc>
        <w:tc>
          <w:tcPr>
            <w:tcW w:w="4161" w:type="dxa"/>
            <w:tcBorders>
              <w:top w:val="nil"/>
              <w:left w:val="nil"/>
              <w:bottom w:val="single" w:sz="4" w:space="0" w:color="auto"/>
              <w:right w:val="single" w:sz="4" w:space="0" w:color="auto"/>
            </w:tcBorders>
            <w:shd w:val="clear" w:color="auto" w:fill="auto"/>
            <w:noWrap/>
            <w:vAlign w:val="bottom"/>
            <w:hideMark/>
          </w:tcPr>
          <w:p w14:paraId="650B705C"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Diseño / Registro</w:t>
            </w:r>
          </w:p>
        </w:tc>
      </w:tr>
      <w:tr w:rsidR="00185417" w:rsidRPr="00EF3B38" w14:paraId="1C99D3D7"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4808AE2"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200,000 </w:t>
            </w:r>
          </w:p>
        </w:tc>
        <w:tc>
          <w:tcPr>
            <w:tcW w:w="2245" w:type="dxa"/>
            <w:tcBorders>
              <w:top w:val="nil"/>
              <w:left w:val="nil"/>
              <w:bottom w:val="single" w:sz="4" w:space="0" w:color="auto"/>
              <w:right w:val="single" w:sz="4" w:space="0" w:color="auto"/>
            </w:tcBorders>
            <w:shd w:val="clear" w:color="auto" w:fill="auto"/>
            <w:noWrap/>
            <w:vAlign w:val="bottom"/>
            <w:hideMark/>
          </w:tcPr>
          <w:p w14:paraId="125CE808"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APP </w:t>
            </w:r>
          </w:p>
        </w:tc>
        <w:tc>
          <w:tcPr>
            <w:tcW w:w="4161" w:type="dxa"/>
            <w:tcBorders>
              <w:top w:val="nil"/>
              <w:left w:val="nil"/>
              <w:bottom w:val="single" w:sz="4" w:space="0" w:color="auto"/>
              <w:right w:val="single" w:sz="4" w:space="0" w:color="auto"/>
            </w:tcBorders>
            <w:shd w:val="clear" w:color="auto" w:fill="auto"/>
            <w:noWrap/>
            <w:vAlign w:val="bottom"/>
            <w:hideMark/>
          </w:tcPr>
          <w:p w14:paraId="113E42EA"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Pruebas, mejoras y subirla a IOS y Android</w:t>
            </w:r>
          </w:p>
        </w:tc>
      </w:tr>
      <w:tr w:rsidR="00185417" w:rsidRPr="00EF3B38" w14:paraId="640C7A18"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460A7DC"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20,000 </w:t>
            </w:r>
          </w:p>
        </w:tc>
        <w:tc>
          <w:tcPr>
            <w:tcW w:w="2245" w:type="dxa"/>
            <w:tcBorders>
              <w:top w:val="nil"/>
              <w:left w:val="nil"/>
              <w:bottom w:val="single" w:sz="4" w:space="0" w:color="auto"/>
              <w:right w:val="single" w:sz="4" w:space="0" w:color="auto"/>
            </w:tcBorders>
            <w:shd w:val="clear" w:color="auto" w:fill="auto"/>
            <w:noWrap/>
            <w:vAlign w:val="bottom"/>
            <w:hideMark/>
          </w:tcPr>
          <w:p w14:paraId="1B148B13"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Diseño Web</w:t>
            </w:r>
          </w:p>
        </w:tc>
        <w:tc>
          <w:tcPr>
            <w:tcW w:w="4161" w:type="dxa"/>
            <w:tcBorders>
              <w:top w:val="nil"/>
              <w:left w:val="nil"/>
              <w:bottom w:val="single" w:sz="4" w:space="0" w:color="auto"/>
              <w:right w:val="single" w:sz="4" w:space="0" w:color="auto"/>
            </w:tcBorders>
            <w:shd w:val="clear" w:color="auto" w:fill="auto"/>
            <w:noWrap/>
            <w:vAlign w:val="bottom"/>
            <w:hideMark/>
          </w:tcPr>
          <w:p w14:paraId="7E281DCF"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Diseño y servidor</w:t>
            </w:r>
          </w:p>
        </w:tc>
      </w:tr>
      <w:tr w:rsidR="00185417" w:rsidRPr="00EF3B38" w14:paraId="7FFC04C9"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DB4DA23"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400,000 </w:t>
            </w:r>
          </w:p>
        </w:tc>
        <w:tc>
          <w:tcPr>
            <w:tcW w:w="2245" w:type="dxa"/>
            <w:tcBorders>
              <w:top w:val="nil"/>
              <w:left w:val="nil"/>
              <w:bottom w:val="single" w:sz="4" w:space="0" w:color="auto"/>
              <w:right w:val="single" w:sz="4" w:space="0" w:color="auto"/>
            </w:tcBorders>
            <w:shd w:val="clear" w:color="auto" w:fill="auto"/>
            <w:noWrap/>
            <w:vAlign w:val="bottom"/>
            <w:hideMark/>
          </w:tcPr>
          <w:p w14:paraId="2E214E60"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Campaña lanzamiento</w:t>
            </w:r>
          </w:p>
        </w:tc>
        <w:tc>
          <w:tcPr>
            <w:tcW w:w="4161" w:type="dxa"/>
            <w:tcBorders>
              <w:top w:val="nil"/>
              <w:left w:val="nil"/>
              <w:bottom w:val="single" w:sz="4" w:space="0" w:color="auto"/>
              <w:right w:val="single" w:sz="4" w:space="0" w:color="auto"/>
            </w:tcBorders>
            <w:shd w:val="clear" w:color="auto" w:fill="auto"/>
            <w:noWrap/>
            <w:vAlign w:val="bottom"/>
            <w:hideMark/>
          </w:tcPr>
          <w:p w14:paraId="4EC894A9"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Publicidad Web, Expo Diabetes, etc.</w:t>
            </w:r>
          </w:p>
        </w:tc>
      </w:tr>
      <w:tr w:rsidR="00185417" w:rsidRPr="00EF3B38" w14:paraId="10D578E3"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02509AB8"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58,000 </w:t>
            </w:r>
          </w:p>
        </w:tc>
        <w:tc>
          <w:tcPr>
            <w:tcW w:w="2245" w:type="dxa"/>
            <w:tcBorders>
              <w:top w:val="nil"/>
              <w:left w:val="nil"/>
              <w:bottom w:val="single" w:sz="4" w:space="0" w:color="auto"/>
              <w:right w:val="single" w:sz="4" w:space="0" w:color="auto"/>
            </w:tcBorders>
            <w:shd w:val="clear" w:color="auto" w:fill="auto"/>
            <w:noWrap/>
            <w:vAlign w:val="bottom"/>
            <w:hideMark/>
          </w:tcPr>
          <w:p w14:paraId="694C3685"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Equipo de Cómputo</w:t>
            </w:r>
          </w:p>
        </w:tc>
        <w:tc>
          <w:tcPr>
            <w:tcW w:w="4161" w:type="dxa"/>
            <w:tcBorders>
              <w:top w:val="nil"/>
              <w:left w:val="nil"/>
              <w:bottom w:val="single" w:sz="4" w:space="0" w:color="auto"/>
              <w:right w:val="single" w:sz="4" w:space="0" w:color="auto"/>
            </w:tcBorders>
            <w:shd w:val="clear" w:color="auto" w:fill="auto"/>
            <w:noWrap/>
            <w:vAlign w:val="bottom"/>
            <w:hideMark/>
          </w:tcPr>
          <w:p w14:paraId="2BD47692"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3 </w:t>
            </w:r>
            <w:proofErr w:type="spellStart"/>
            <w:r w:rsidRPr="00EF3B38">
              <w:rPr>
                <w:rFonts w:ascii="Tahoma" w:hAnsi="Tahoma" w:cs="Tahoma"/>
                <w:color w:val="1F497D" w:themeColor="text2"/>
                <w:sz w:val="18"/>
                <w:szCs w:val="18"/>
              </w:rPr>
              <w:t>Laps</w:t>
            </w:r>
            <w:proofErr w:type="spellEnd"/>
            <w:r w:rsidRPr="00EF3B38">
              <w:rPr>
                <w:rFonts w:ascii="Tahoma" w:hAnsi="Tahoma" w:cs="Tahoma"/>
                <w:color w:val="1F497D" w:themeColor="text2"/>
                <w:sz w:val="18"/>
                <w:szCs w:val="18"/>
              </w:rPr>
              <w:t xml:space="preserve"> + 4 Celulares</w:t>
            </w:r>
          </w:p>
        </w:tc>
      </w:tr>
      <w:tr w:rsidR="00185417" w:rsidRPr="00EF3B38" w14:paraId="65916AD3"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88B58A1"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72,000 </w:t>
            </w:r>
          </w:p>
        </w:tc>
        <w:tc>
          <w:tcPr>
            <w:tcW w:w="2245" w:type="dxa"/>
            <w:tcBorders>
              <w:top w:val="nil"/>
              <w:left w:val="nil"/>
              <w:bottom w:val="single" w:sz="4" w:space="0" w:color="auto"/>
              <w:right w:val="single" w:sz="4" w:space="0" w:color="auto"/>
            </w:tcBorders>
            <w:shd w:val="clear" w:color="auto" w:fill="auto"/>
            <w:noWrap/>
            <w:vAlign w:val="bottom"/>
            <w:hideMark/>
          </w:tcPr>
          <w:p w14:paraId="44D41339"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OTROS Gastos</w:t>
            </w:r>
          </w:p>
        </w:tc>
        <w:tc>
          <w:tcPr>
            <w:tcW w:w="4161" w:type="dxa"/>
            <w:tcBorders>
              <w:top w:val="nil"/>
              <w:left w:val="nil"/>
              <w:bottom w:val="single" w:sz="4" w:space="0" w:color="auto"/>
              <w:right w:val="single" w:sz="4" w:space="0" w:color="auto"/>
            </w:tcBorders>
            <w:shd w:val="clear" w:color="auto" w:fill="auto"/>
            <w:noWrap/>
            <w:vAlign w:val="bottom"/>
            <w:hideMark/>
          </w:tcPr>
          <w:p w14:paraId="16F2396B"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10% para imprevistos.</w:t>
            </w:r>
          </w:p>
        </w:tc>
      </w:tr>
      <w:tr w:rsidR="00185417" w:rsidRPr="00EF3B38" w14:paraId="7FA37640" w14:textId="77777777" w:rsidTr="00185417">
        <w:trPr>
          <w:trHeight w:val="29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16BC2042"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 xml:space="preserve"> $    180,000 </w:t>
            </w:r>
          </w:p>
        </w:tc>
        <w:tc>
          <w:tcPr>
            <w:tcW w:w="2245" w:type="dxa"/>
            <w:tcBorders>
              <w:top w:val="nil"/>
              <w:left w:val="nil"/>
              <w:bottom w:val="single" w:sz="4" w:space="0" w:color="auto"/>
              <w:right w:val="single" w:sz="4" w:space="0" w:color="auto"/>
            </w:tcBorders>
            <w:shd w:val="clear" w:color="auto" w:fill="auto"/>
            <w:noWrap/>
            <w:vAlign w:val="bottom"/>
            <w:hideMark/>
          </w:tcPr>
          <w:p w14:paraId="4A2E4444"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Capital de Trabajo</w:t>
            </w:r>
          </w:p>
        </w:tc>
        <w:tc>
          <w:tcPr>
            <w:tcW w:w="4161" w:type="dxa"/>
            <w:tcBorders>
              <w:top w:val="nil"/>
              <w:left w:val="nil"/>
              <w:bottom w:val="single" w:sz="4" w:space="0" w:color="auto"/>
              <w:right w:val="single" w:sz="4" w:space="0" w:color="auto"/>
            </w:tcBorders>
            <w:shd w:val="clear" w:color="auto" w:fill="auto"/>
            <w:noWrap/>
            <w:vAlign w:val="bottom"/>
            <w:hideMark/>
          </w:tcPr>
          <w:p w14:paraId="6BFDB8B2" w14:textId="77777777" w:rsidR="00185417" w:rsidRPr="00EF3B38" w:rsidRDefault="00185417" w:rsidP="00197221">
            <w:pPr>
              <w:rPr>
                <w:rFonts w:ascii="Tahoma" w:hAnsi="Tahoma" w:cs="Tahoma"/>
                <w:color w:val="1F497D" w:themeColor="text2"/>
                <w:sz w:val="18"/>
                <w:szCs w:val="18"/>
              </w:rPr>
            </w:pPr>
            <w:r w:rsidRPr="00EF3B38">
              <w:rPr>
                <w:rFonts w:ascii="Tahoma" w:hAnsi="Tahoma" w:cs="Tahoma"/>
                <w:color w:val="1F497D" w:themeColor="text2"/>
                <w:sz w:val="18"/>
                <w:szCs w:val="18"/>
              </w:rPr>
              <w:t>Equivalente a 4 meses de gastos</w:t>
            </w:r>
          </w:p>
        </w:tc>
      </w:tr>
      <w:tr w:rsidR="00185417" w:rsidRPr="00EF3B38" w14:paraId="7C080C44" w14:textId="77777777" w:rsidTr="00185417">
        <w:trPr>
          <w:gridAfter w:val="1"/>
          <w:wAfter w:w="4161" w:type="dxa"/>
          <w:trHeight w:val="58"/>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CFC838A" w14:textId="77777777" w:rsidR="00185417" w:rsidRPr="00EF3B38" w:rsidRDefault="00185417" w:rsidP="00197221">
            <w:pPr>
              <w:rPr>
                <w:rFonts w:ascii="Tahoma" w:hAnsi="Tahoma" w:cs="Tahoma"/>
                <w:b/>
                <w:bCs/>
                <w:color w:val="1F497D" w:themeColor="text2"/>
                <w:sz w:val="18"/>
                <w:szCs w:val="18"/>
              </w:rPr>
            </w:pPr>
            <w:r w:rsidRPr="00EF3B38">
              <w:rPr>
                <w:rFonts w:ascii="Tahoma" w:hAnsi="Tahoma" w:cs="Tahoma"/>
                <w:b/>
                <w:bCs/>
                <w:color w:val="1F497D" w:themeColor="text2"/>
                <w:sz w:val="18"/>
                <w:szCs w:val="18"/>
              </w:rPr>
              <w:t xml:space="preserve"> $    980,000 </w:t>
            </w:r>
          </w:p>
        </w:tc>
        <w:tc>
          <w:tcPr>
            <w:tcW w:w="2245" w:type="dxa"/>
            <w:tcBorders>
              <w:top w:val="single" w:sz="4" w:space="0" w:color="auto"/>
              <w:left w:val="nil"/>
              <w:bottom w:val="single" w:sz="4" w:space="0" w:color="auto"/>
              <w:right w:val="single" w:sz="4" w:space="0" w:color="000000"/>
            </w:tcBorders>
            <w:shd w:val="clear" w:color="auto" w:fill="auto"/>
            <w:noWrap/>
            <w:vAlign w:val="bottom"/>
            <w:hideMark/>
          </w:tcPr>
          <w:p w14:paraId="3E4F1C93" w14:textId="77777777" w:rsidR="00185417" w:rsidRPr="00EF3B38" w:rsidRDefault="00185417" w:rsidP="00197221">
            <w:pPr>
              <w:rPr>
                <w:rFonts w:ascii="Tahoma" w:hAnsi="Tahoma" w:cs="Tahoma"/>
                <w:b/>
                <w:bCs/>
                <w:color w:val="1F497D" w:themeColor="text2"/>
                <w:sz w:val="18"/>
                <w:szCs w:val="18"/>
              </w:rPr>
            </w:pPr>
            <w:r w:rsidRPr="00EF3B38">
              <w:rPr>
                <w:rFonts w:ascii="Tahoma" w:hAnsi="Tahoma" w:cs="Tahoma"/>
                <w:b/>
                <w:bCs/>
                <w:color w:val="1F497D" w:themeColor="text2"/>
                <w:sz w:val="18"/>
                <w:szCs w:val="18"/>
              </w:rPr>
              <w:t xml:space="preserve">TOTAL </w:t>
            </w:r>
          </w:p>
        </w:tc>
      </w:tr>
    </w:tbl>
    <w:p w14:paraId="3D8732E3" w14:textId="78D93B04" w:rsidR="00185417" w:rsidRDefault="00185417" w:rsidP="00185417">
      <w:pPr>
        <w:pStyle w:val="Prrafodelista"/>
        <w:spacing w:after="0"/>
        <w:jc w:val="both"/>
        <w:rPr>
          <w:rFonts w:ascii="Tahoma" w:hAnsi="Tahoma" w:cs="Tahoma"/>
        </w:rPr>
      </w:pPr>
    </w:p>
    <w:p w14:paraId="40B9F985" w14:textId="77777777" w:rsidR="00EF3B38" w:rsidRDefault="00EF3B38" w:rsidP="00185417">
      <w:pPr>
        <w:pStyle w:val="Prrafodelista"/>
        <w:spacing w:after="0"/>
        <w:jc w:val="both"/>
        <w:rPr>
          <w:rFonts w:ascii="Tahoma" w:hAnsi="Tahoma" w:cs="Tahoma"/>
        </w:rPr>
      </w:pPr>
    </w:p>
    <w:p w14:paraId="5CCD2DE3" w14:textId="77777777" w:rsidR="00185417" w:rsidRPr="00424CAB" w:rsidRDefault="00185417" w:rsidP="00185417">
      <w:pPr>
        <w:pStyle w:val="Prrafodelista"/>
        <w:spacing w:after="0"/>
        <w:jc w:val="both"/>
        <w:rPr>
          <w:rFonts w:ascii="Tahoma" w:hAnsi="Tahoma" w:cs="Tahoma"/>
        </w:rPr>
      </w:pPr>
    </w:p>
    <w:p w14:paraId="45B38E72" w14:textId="77777777" w:rsidR="00185417" w:rsidRPr="00185417" w:rsidRDefault="00185417" w:rsidP="00185417">
      <w:pPr>
        <w:spacing w:after="0"/>
        <w:jc w:val="both"/>
        <w:rPr>
          <w:rFonts w:ascii="Tahoma" w:hAnsi="Tahoma" w:cs="Tahoma"/>
        </w:rPr>
      </w:pPr>
    </w:p>
    <w:p w14:paraId="3BF70467" w14:textId="7139B585" w:rsidR="00B67D40" w:rsidRDefault="00B67D40" w:rsidP="00B67D40">
      <w:pPr>
        <w:pStyle w:val="Prrafodelista"/>
        <w:numPr>
          <w:ilvl w:val="0"/>
          <w:numId w:val="6"/>
        </w:numPr>
        <w:spacing w:after="0"/>
        <w:jc w:val="both"/>
        <w:rPr>
          <w:rFonts w:ascii="Tahoma" w:hAnsi="Tahoma" w:cs="Tahoma"/>
        </w:rPr>
      </w:pPr>
      <w:r w:rsidRPr="00424CAB">
        <w:rPr>
          <w:rFonts w:ascii="Tahoma" w:hAnsi="Tahoma" w:cs="Tahoma"/>
        </w:rPr>
        <w:t>¿Cuánto vale su producto o servicio?</w:t>
      </w:r>
    </w:p>
    <w:p w14:paraId="5F50BEA5" w14:textId="77777777" w:rsidR="00595385" w:rsidRDefault="00880F81" w:rsidP="00595385">
      <w:pPr>
        <w:ind w:left="360"/>
        <w:jc w:val="both"/>
        <w:rPr>
          <w:rFonts w:ascii="Tahoma" w:hAnsi="Tahoma" w:cs="Tahoma"/>
          <w:color w:val="1F497D" w:themeColor="text2"/>
          <w:sz w:val="22"/>
          <w:szCs w:val="22"/>
        </w:rPr>
      </w:pPr>
      <w:r w:rsidRPr="00EF3B38">
        <w:rPr>
          <w:rFonts w:ascii="Tahoma" w:hAnsi="Tahoma" w:cs="Tahoma"/>
          <w:color w:val="1F497D" w:themeColor="text2"/>
          <w:sz w:val="22"/>
          <w:szCs w:val="22"/>
        </w:rPr>
        <w:t>Por el momento se ha definido un precio de</w:t>
      </w:r>
      <w:r w:rsidRPr="00EF3B38">
        <w:rPr>
          <w:rFonts w:ascii="Tahoma" w:hAnsi="Tahoma" w:cs="Tahoma"/>
          <w:color w:val="1F497D" w:themeColor="text2"/>
          <w:sz w:val="22"/>
          <w:szCs w:val="22"/>
        </w:rPr>
        <w:t xml:space="preserve"> venta de</w:t>
      </w:r>
      <w:r w:rsidRPr="00EF3B38">
        <w:rPr>
          <w:rFonts w:ascii="Tahoma" w:hAnsi="Tahoma" w:cs="Tahoma"/>
          <w:color w:val="1F497D" w:themeColor="text2"/>
          <w:sz w:val="22"/>
          <w:szCs w:val="22"/>
        </w:rPr>
        <w:t xml:space="preserve"> $290 al mes, lo anterior en función del valor percibido por el usuario, ya que esto permite maximizar los ingresos y es recomendable al tratarse de una APP en la que el costo marginal es mínimo. </w:t>
      </w:r>
      <w:r w:rsidRPr="00EF3B38">
        <w:rPr>
          <w:rFonts w:ascii="Tahoma" w:hAnsi="Tahoma" w:cs="Tahoma"/>
          <w:color w:val="1F497D" w:themeColor="text2"/>
          <w:sz w:val="22"/>
          <w:szCs w:val="22"/>
        </w:rPr>
        <w:t xml:space="preserve"> Considerando un </w:t>
      </w:r>
      <w:r w:rsidRPr="00EF3B38">
        <w:rPr>
          <w:rFonts w:ascii="Tahoma" w:hAnsi="Tahoma" w:cs="Tahoma"/>
          <w:color w:val="1F497D" w:themeColor="text2"/>
          <w:sz w:val="22"/>
          <w:szCs w:val="22"/>
        </w:rPr>
        <w:t xml:space="preserve">margen de utilidad </w:t>
      </w:r>
      <w:r w:rsidRPr="00EF3B38">
        <w:rPr>
          <w:rFonts w:ascii="Tahoma" w:hAnsi="Tahoma" w:cs="Tahoma"/>
          <w:color w:val="1F497D" w:themeColor="text2"/>
          <w:sz w:val="22"/>
          <w:szCs w:val="22"/>
        </w:rPr>
        <w:t>del</w:t>
      </w:r>
      <w:r w:rsidRPr="00EF3B38">
        <w:rPr>
          <w:rFonts w:ascii="Tahoma" w:hAnsi="Tahoma" w:cs="Tahoma"/>
          <w:color w:val="1F497D" w:themeColor="text2"/>
          <w:sz w:val="22"/>
          <w:szCs w:val="22"/>
        </w:rPr>
        <w:t xml:space="preserve"> 20% en promedio durante los primeros 5 años</w:t>
      </w:r>
      <w:r w:rsidRPr="00EF3B38">
        <w:rPr>
          <w:rFonts w:ascii="Tahoma" w:hAnsi="Tahoma" w:cs="Tahoma"/>
          <w:color w:val="1F497D" w:themeColor="text2"/>
          <w:sz w:val="22"/>
          <w:szCs w:val="22"/>
        </w:rPr>
        <w:t xml:space="preserve"> de operación.</w:t>
      </w:r>
    </w:p>
    <w:p w14:paraId="3F5456F7" w14:textId="37AEAE76" w:rsidR="00595385" w:rsidRPr="00616823" w:rsidRDefault="00595385" w:rsidP="00595385">
      <w:pPr>
        <w:ind w:left="360"/>
        <w:jc w:val="both"/>
        <w:rPr>
          <w:rFonts w:ascii="Tahoma" w:hAnsi="Tahoma" w:cs="Tahoma"/>
          <w:color w:val="1F497D" w:themeColor="text2"/>
          <w:sz w:val="22"/>
          <w:szCs w:val="22"/>
        </w:rPr>
      </w:pPr>
      <w:r w:rsidRPr="00595385">
        <w:rPr>
          <w:color w:val="1F497D" w:themeColor="text2"/>
        </w:rPr>
        <w:t xml:space="preserve">El punto de equilibrio se estima que se obtendría al alcanzar los </w:t>
      </w:r>
      <w:r w:rsidRPr="00595385">
        <w:rPr>
          <w:b/>
          <w:bCs/>
          <w:color w:val="1F497D" w:themeColor="text2"/>
        </w:rPr>
        <w:t>263 usuarios</w:t>
      </w:r>
      <w:r w:rsidRPr="00595385">
        <w:rPr>
          <w:color w:val="1F497D" w:themeColor="text2"/>
        </w:rPr>
        <w:t xml:space="preserve"> al final del 1er año, esto equivale a 22 en promedio al mes o prácticamente 1 por día laboral, lo cual </w:t>
      </w:r>
      <w:r w:rsidRPr="00616823">
        <w:rPr>
          <w:color w:val="1F497D" w:themeColor="text2"/>
        </w:rPr>
        <w:t>se considera muy alcanzable.</w:t>
      </w:r>
    </w:p>
    <w:p w14:paraId="0E70A4C2" w14:textId="1735D579" w:rsidR="00B67D40" w:rsidRPr="00616823" w:rsidRDefault="00B67D40" w:rsidP="00B67D40">
      <w:pPr>
        <w:pStyle w:val="Prrafodelista"/>
        <w:numPr>
          <w:ilvl w:val="0"/>
          <w:numId w:val="6"/>
        </w:numPr>
        <w:spacing w:after="0"/>
        <w:jc w:val="both"/>
        <w:rPr>
          <w:rFonts w:ascii="Tahoma" w:hAnsi="Tahoma" w:cs="Tahoma"/>
        </w:rPr>
      </w:pPr>
      <w:r w:rsidRPr="00616823">
        <w:rPr>
          <w:rFonts w:ascii="Tahoma" w:hAnsi="Tahoma" w:cs="Tahoma"/>
        </w:rPr>
        <w:t>Capacidad de producción.</w:t>
      </w:r>
      <w:r w:rsidR="00616823" w:rsidRPr="00616823">
        <w:rPr>
          <w:rFonts w:ascii="Tahoma" w:hAnsi="Tahoma" w:cs="Tahoma"/>
        </w:rPr>
        <w:t xml:space="preserve"> </w:t>
      </w:r>
      <w:r w:rsidR="00616823" w:rsidRPr="00616823">
        <w:rPr>
          <w:rFonts w:ascii="Tahoma" w:hAnsi="Tahoma" w:cs="Tahoma"/>
          <w:color w:val="1F497D" w:themeColor="text2"/>
        </w:rPr>
        <w:t>Una vez terminada de desarrollar la aplicación, se puede vender a los 3.6 millones de personas del mercado meta</w:t>
      </w:r>
    </w:p>
    <w:p w14:paraId="126D68F1" w14:textId="77777777" w:rsidR="00B67D40" w:rsidRPr="00616823" w:rsidRDefault="00B67D40" w:rsidP="00B67D40">
      <w:pPr>
        <w:spacing w:after="0"/>
        <w:jc w:val="both"/>
        <w:rPr>
          <w:rFonts w:ascii="Tahoma" w:hAnsi="Tahoma" w:cs="Tahoma"/>
          <w:sz w:val="22"/>
          <w:szCs w:val="22"/>
        </w:rPr>
      </w:pPr>
    </w:p>
    <w:p w14:paraId="0A5F9D73" w14:textId="77777777" w:rsidR="00B67D40" w:rsidRPr="00424CAB" w:rsidRDefault="00B67D40" w:rsidP="00B67D40">
      <w:pPr>
        <w:spacing w:after="0"/>
        <w:rPr>
          <w:rFonts w:ascii="Tahoma" w:hAnsi="Tahoma" w:cs="Tahoma"/>
          <w:b/>
          <w:sz w:val="22"/>
          <w:szCs w:val="22"/>
        </w:rPr>
      </w:pPr>
      <w:r w:rsidRPr="00616823">
        <w:rPr>
          <w:rFonts w:ascii="Tahoma" w:hAnsi="Tahoma" w:cs="Tahoma"/>
          <w:b/>
          <w:sz w:val="22"/>
          <w:szCs w:val="22"/>
        </w:rPr>
        <w:t>7.- Aspectos financieros</w:t>
      </w:r>
    </w:p>
    <w:p w14:paraId="11280B96" w14:textId="77777777" w:rsidR="00B67D40" w:rsidRPr="00424CAB" w:rsidRDefault="00B67D40" w:rsidP="00B67D40">
      <w:pPr>
        <w:spacing w:after="0"/>
        <w:rPr>
          <w:rFonts w:ascii="Tahoma" w:hAnsi="Tahoma" w:cs="Tahoma"/>
          <w:b/>
          <w:sz w:val="22"/>
          <w:szCs w:val="22"/>
        </w:rPr>
      </w:pPr>
    </w:p>
    <w:p w14:paraId="485145EB" w14:textId="45FF96B4" w:rsidR="00B67D40" w:rsidRDefault="00B67D40" w:rsidP="00B67D40">
      <w:pPr>
        <w:pStyle w:val="Prrafodelista"/>
        <w:numPr>
          <w:ilvl w:val="0"/>
          <w:numId w:val="9"/>
        </w:numPr>
        <w:spacing w:after="0"/>
        <w:rPr>
          <w:rFonts w:ascii="Tahoma" w:hAnsi="Tahoma" w:cs="Tahoma"/>
        </w:rPr>
      </w:pPr>
      <w:r w:rsidRPr="00424CAB">
        <w:rPr>
          <w:rFonts w:ascii="Tahoma" w:hAnsi="Tahoma" w:cs="Tahoma"/>
        </w:rPr>
        <w:t xml:space="preserve">¿Tienen valuada la empresa? </w:t>
      </w:r>
      <w:r w:rsidR="00880F81" w:rsidRPr="00880F81">
        <w:rPr>
          <w:rFonts w:ascii="Tahoma" w:hAnsi="Tahoma" w:cs="Tahoma"/>
          <w:color w:val="1F497D" w:themeColor="text2"/>
        </w:rPr>
        <w:t>Sí</w:t>
      </w:r>
      <w:r w:rsidR="00880F81">
        <w:rPr>
          <w:rFonts w:ascii="Tahoma" w:hAnsi="Tahoma" w:cs="Tahoma"/>
        </w:rPr>
        <w:t xml:space="preserve"> </w:t>
      </w:r>
      <w:r w:rsidRPr="00424CAB">
        <w:rPr>
          <w:rFonts w:ascii="Tahoma" w:hAnsi="Tahoma" w:cs="Tahoma"/>
        </w:rPr>
        <w:t>¿Cuánto vale?</w:t>
      </w:r>
      <w:r w:rsidR="00EF3B38">
        <w:rPr>
          <w:rFonts w:ascii="Tahoma" w:hAnsi="Tahoma" w:cs="Tahoma"/>
        </w:rPr>
        <w:t xml:space="preserve"> </w:t>
      </w:r>
      <w:r w:rsidR="00EF3B38" w:rsidRPr="00EF3B38">
        <w:rPr>
          <w:rFonts w:ascii="Tahoma" w:hAnsi="Tahoma" w:cs="Tahoma"/>
          <w:color w:val="1F497D" w:themeColor="text2"/>
        </w:rPr>
        <w:t>$2,000,000.00</w:t>
      </w:r>
    </w:p>
    <w:p w14:paraId="3019A0AD" w14:textId="354F1B37" w:rsidR="00EF3B38" w:rsidRDefault="00EF3B38" w:rsidP="00EF3B38">
      <w:pPr>
        <w:spacing w:after="0"/>
        <w:rPr>
          <w:rFonts w:ascii="Tahoma" w:hAnsi="Tahoma" w:cs="Tahoma"/>
        </w:rPr>
      </w:pPr>
    </w:p>
    <w:p w14:paraId="76B8C115" w14:textId="7E410A12" w:rsidR="00EF3B38" w:rsidRPr="00EF3B38" w:rsidRDefault="00EF3B38" w:rsidP="00EF3B38">
      <w:pPr>
        <w:jc w:val="both"/>
        <w:rPr>
          <w:rFonts w:ascii="Tahoma" w:hAnsi="Tahoma" w:cs="Tahoma"/>
          <w:color w:val="1F497D" w:themeColor="text2"/>
          <w:sz w:val="22"/>
          <w:szCs w:val="22"/>
        </w:rPr>
      </w:pPr>
      <w:r w:rsidRPr="00EF3B38">
        <w:rPr>
          <w:rFonts w:ascii="Tahoma" w:hAnsi="Tahoma" w:cs="Tahoma"/>
          <w:color w:val="1F497D" w:themeColor="text2"/>
          <w:sz w:val="22"/>
          <w:szCs w:val="22"/>
        </w:rPr>
        <w:t xml:space="preserve">La empresa se valuó en $2,000,000 considerando la aportación de los inversionistas por $980,000, equivalente al 49% y el resto </w:t>
      </w:r>
      <w:r w:rsidRPr="00EF3B38">
        <w:rPr>
          <w:rFonts w:ascii="Tahoma" w:hAnsi="Tahoma" w:cs="Tahoma"/>
          <w:color w:val="1F497D" w:themeColor="text2"/>
          <w:sz w:val="22"/>
          <w:szCs w:val="22"/>
        </w:rPr>
        <w:t xml:space="preserve">considerando el valor del </w:t>
      </w:r>
      <w:r w:rsidRPr="00EF3B38">
        <w:rPr>
          <w:rFonts w:ascii="Tahoma" w:hAnsi="Tahoma" w:cs="Tahoma"/>
          <w:color w:val="1F497D" w:themeColor="text2"/>
          <w:sz w:val="22"/>
          <w:szCs w:val="22"/>
        </w:rPr>
        <w:t xml:space="preserve">resultado de varios años de investigación y desarrollo siendo esa la principal aportación de los emprendedores. Un competidor que desee crear un proyecto similar aún si no tuviera una restricción en el uso de recursos, tardaría mucho tiempo en desarrollar el contenido y la metodología que se requiere para este tipo de innovación.   </w:t>
      </w:r>
    </w:p>
    <w:p w14:paraId="27023F3A" w14:textId="5666BCD2" w:rsidR="00880F81" w:rsidRPr="00EF3B38" w:rsidRDefault="00EF3B38" w:rsidP="00EF3B38">
      <w:pPr>
        <w:jc w:val="both"/>
        <w:rPr>
          <w:rFonts w:ascii="Tahoma" w:hAnsi="Tahoma" w:cs="Tahoma"/>
          <w:color w:val="1F497D" w:themeColor="text2"/>
          <w:sz w:val="22"/>
          <w:szCs w:val="22"/>
        </w:rPr>
      </w:pPr>
      <w:r>
        <w:rPr>
          <w:rFonts w:ascii="Tahoma" w:hAnsi="Tahoma" w:cs="Tahoma"/>
          <w:color w:val="1F497D" w:themeColor="text2"/>
          <w:sz w:val="22"/>
          <w:szCs w:val="22"/>
        </w:rPr>
        <w:t xml:space="preserve">Se considera </w:t>
      </w:r>
      <w:r w:rsidRPr="00EF3B38">
        <w:rPr>
          <w:rFonts w:ascii="Tahoma" w:hAnsi="Tahoma" w:cs="Tahoma"/>
          <w:color w:val="1F497D" w:themeColor="text2"/>
          <w:sz w:val="22"/>
          <w:szCs w:val="22"/>
        </w:rPr>
        <w:t xml:space="preserve">un escenario probable </w:t>
      </w:r>
      <w:r>
        <w:rPr>
          <w:rFonts w:ascii="Tahoma" w:hAnsi="Tahoma" w:cs="Tahoma"/>
          <w:color w:val="1F497D" w:themeColor="text2"/>
          <w:sz w:val="22"/>
          <w:szCs w:val="22"/>
        </w:rPr>
        <w:t xml:space="preserve">que la </w:t>
      </w:r>
      <w:r w:rsidRPr="00EF3B38">
        <w:rPr>
          <w:rFonts w:ascii="Tahoma" w:hAnsi="Tahoma" w:cs="Tahoma"/>
          <w:color w:val="1F497D" w:themeColor="text2"/>
          <w:sz w:val="22"/>
          <w:szCs w:val="22"/>
        </w:rPr>
        <w:t>aplicación resulte más exitosa de lo esperado y su valor incremente de forma considerable no solamente por su rentabilidad o sus ingresos, sino por su potencial tanto económico como por ser una fuente de información valiosa, pero sobre todo por</w:t>
      </w:r>
      <w:r>
        <w:rPr>
          <w:rFonts w:ascii="Tahoma" w:hAnsi="Tahoma" w:cs="Tahoma"/>
          <w:color w:val="1F497D" w:themeColor="text2"/>
          <w:sz w:val="22"/>
          <w:szCs w:val="22"/>
        </w:rPr>
        <w:t xml:space="preserve"> su impacto social al tener la </w:t>
      </w:r>
      <w:r w:rsidRPr="00EF3B38">
        <w:rPr>
          <w:rFonts w:ascii="Tahoma" w:hAnsi="Tahoma" w:cs="Tahoma"/>
          <w:color w:val="1F497D" w:themeColor="text2"/>
          <w:sz w:val="22"/>
          <w:szCs w:val="22"/>
        </w:rPr>
        <w:t xml:space="preserve">capacidad para contribuir a la salud y el bienestar de la sociedad. </w:t>
      </w:r>
    </w:p>
    <w:p w14:paraId="70F42CB3" w14:textId="77777777" w:rsidR="00B67D40" w:rsidRPr="00424CAB" w:rsidRDefault="00B67D40" w:rsidP="00B67D40">
      <w:pPr>
        <w:shd w:val="clear" w:color="auto" w:fill="FFFFFF"/>
        <w:spacing w:before="100" w:beforeAutospacing="1" w:after="100" w:afterAutospacing="1"/>
        <w:rPr>
          <w:rFonts w:ascii="Tahoma" w:hAnsi="Tahoma" w:cs="Tahoma"/>
          <w:b/>
          <w:color w:val="212121"/>
          <w:sz w:val="22"/>
          <w:szCs w:val="22"/>
        </w:rPr>
      </w:pPr>
      <w:r w:rsidRPr="00424CAB">
        <w:rPr>
          <w:rFonts w:ascii="Tahoma" w:hAnsi="Tahoma" w:cs="Tahoma"/>
          <w:b/>
          <w:sz w:val="22"/>
          <w:szCs w:val="22"/>
        </w:rPr>
        <w:t xml:space="preserve">8.- Marco Legal </w:t>
      </w:r>
    </w:p>
    <w:p w14:paraId="6263B12F" w14:textId="6A4F451A" w:rsidR="00B67D40" w:rsidRPr="00424CAB" w:rsidRDefault="00B67D40" w:rsidP="00B67D40">
      <w:pPr>
        <w:pStyle w:val="Prrafodelista"/>
        <w:numPr>
          <w:ilvl w:val="0"/>
          <w:numId w:val="8"/>
        </w:numPr>
        <w:shd w:val="clear" w:color="auto" w:fill="FFFFFF"/>
        <w:spacing w:before="100" w:beforeAutospacing="1" w:after="100" w:afterAutospacing="1"/>
        <w:rPr>
          <w:rFonts w:ascii="Tahoma" w:hAnsi="Tahoma" w:cs="Tahoma"/>
          <w:color w:val="212121"/>
        </w:rPr>
      </w:pPr>
      <w:r w:rsidRPr="00424CAB">
        <w:rPr>
          <w:rFonts w:ascii="Tahoma" w:hAnsi="Tahoma" w:cs="Tahoma"/>
          <w:color w:val="212121"/>
        </w:rPr>
        <w:t>Forma jurídica en la que va a operar la empresa.</w:t>
      </w:r>
      <w:r w:rsidR="002A08E0">
        <w:rPr>
          <w:rFonts w:ascii="Tahoma" w:hAnsi="Tahoma" w:cs="Tahoma"/>
          <w:color w:val="212121"/>
        </w:rPr>
        <w:t xml:space="preserve"> </w:t>
      </w:r>
      <w:r w:rsidR="002A08E0" w:rsidRPr="002A08E0">
        <w:rPr>
          <w:rFonts w:ascii="Tahoma" w:hAnsi="Tahoma" w:cs="Tahoma"/>
          <w:color w:val="1F497D" w:themeColor="text2"/>
        </w:rPr>
        <w:t>Persona moral</w:t>
      </w:r>
    </w:p>
    <w:p w14:paraId="2591301E" w14:textId="6B61591D" w:rsidR="00B67D40" w:rsidRPr="00424CAB" w:rsidRDefault="00B67D40" w:rsidP="00B67D40">
      <w:pPr>
        <w:pStyle w:val="Prrafodelista"/>
        <w:numPr>
          <w:ilvl w:val="0"/>
          <w:numId w:val="8"/>
        </w:numPr>
        <w:spacing w:after="0"/>
        <w:rPr>
          <w:rFonts w:ascii="Tahoma" w:hAnsi="Tahoma" w:cs="Tahoma"/>
        </w:rPr>
      </w:pPr>
      <w:r w:rsidRPr="00424CAB">
        <w:rPr>
          <w:rFonts w:ascii="Tahoma" w:hAnsi="Tahoma" w:cs="Tahoma"/>
        </w:rPr>
        <w:t>¿Están constituidos o cuentan con patentes o registros de marca?</w:t>
      </w:r>
      <w:r w:rsidR="002A08E0">
        <w:rPr>
          <w:rFonts w:ascii="Tahoma" w:hAnsi="Tahoma" w:cs="Tahoma"/>
        </w:rPr>
        <w:t xml:space="preserve"> </w:t>
      </w:r>
      <w:r w:rsidR="002A08E0" w:rsidRPr="002A08E0">
        <w:rPr>
          <w:rFonts w:ascii="Tahoma" w:hAnsi="Tahoma" w:cs="Tahoma"/>
          <w:color w:val="1F497D" w:themeColor="text2"/>
        </w:rPr>
        <w:t>En proceso</w:t>
      </w:r>
    </w:p>
    <w:p w14:paraId="4DEFB2C8" w14:textId="77777777" w:rsidR="00B67D40" w:rsidRPr="00424CAB" w:rsidRDefault="00B67D40" w:rsidP="00B67D40">
      <w:pPr>
        <w:pStyle w:val="Prrafodelista"/>
        <w:spacing w:after="0"/>
        <w:jc w:val="both"/>
        <w:rPr>
          <w:rFonts w:ascii="Tahoma" w:hAnsi="Tahoma" w:cs="Tahoma"/>
        </w:rPr>
      </w:pPr>
    </w:p>
    <w:p w14:paraId="7FAA9239" w14:textId="77777777" w:rsidR="00B67D40" w:rsidRPr="00424CAB" w:rsidRDefault="00B67D40" w:rsidP="00B67D40">
      <w:pPr>
        <w:jc w:val="both"/>
        <w:rPr>
          <w:rFonts w:ascii="Tahoma" w:hAnsi="Tahoma" w:cs="Tahoma"/>
          <w:b/>
          <w:sz w:val="22"/>
          <w:szCs w:val="22"/>
        </w:rPr>
      </w:pPr>
      <w:r w:rsidRPr="00424CAB">
        <w:rPr>
          <w:rFonts w:ascii="Tahoma" w:hAnsi="Tahoma" w:cs="Tahoma"/>
          <w:b/>
          <w:sz w:val="22"/>
          <w:szCs w:val="22"/>
        </w:rPr>
        <w:t>9.- Riesgos y amenazas del proyecto de negocio</w:t>
      </w:r>
    </w:p>
    <w:p w14:paraId="456A0353" w14:textId="79F273DD" w:rsidR="00B1160C" w:rsidRPr="00B1160C" w:rsidRDefault="00B67D40" w:rsidP="00B1160C">
      <w:pPr>
        <w:pStyle w:val="Prrafodelista"/>
        <w:numPr>
          <w:ilvl w:val="0"/>
          <w:numId w:val="5"/>
        </w:numPr>
        <w:jc w:val="both"/>
        <w:rPr>
          <w:rFonts w:ascii="Tahoma" w:hAnsi="Tahoma" w:cs="Tahoma"/>
        </w:rPr>
      </w:pPr>
      <w:r w:rsidRPr="00424CAB">
        <w:rPr>
          <w:rFonts w:ascii="Tahoma" w:hAnsi="Tahoma" w:cs="Tahoma"/>
        </w:rPr>
        <w:t>¿El emprendedor está consciente y es capaz exponer los riesgos que implica invertir en su proyecto de negocio?</w:t>
      </w:r>
      <w:r w:rsidR="002A08E0">
        <w:rPr>
          <w:rFonts w:ascii="Tahoma" w:hAnsi="Tahoma" w:cs="Tahoma"/>
        </w:rPr>
        <w:t xml:space="preserve"> </w:t>
      </w:r>
      <w:r w:rsidR="002A08E0" w:rsidRPr="00B1160C">
        <w:rPr>
          <w:rFonts w:ascii="Tahoma" w:hAnsi="Tahoma" w:cs="Tahoma"/>
          <w:color w:val="1F497D" w:themeColor="text2"/>
        </w:rPr>
        <w:t>Sí,</w:t>
      </w:r>
      <w:r w:rsidR="002A08E0">
        <w:rPr>
          <w:rFonts w:ascii="Tahoma" w:hAnsi="Tahoma" w:cs="Tahoma"/>
        </w:rPr>
        <w:t xml:space="preserve"> </w:t>
      </w:r>
      <w:r w:rsidR="002A08E0" w:rsidRPr="00B1160C">
        <w:rPr>
          <w:rFonts w:ascii="Tahoma" w:hAnsi="Tahoma" w:cs="Tahoma"/>
          <w:color w:val="1F497D" w:themeColor="text2"/>
        </w:rPr>
        <w:t>se consideran los siguientes:</w:t>
      </w:r>
    </w:p>
    <w:p w14:paraId="27A2F44D" w14:textId="77777777" w:rsidR="00B1160C" w:rsidRPr="00B1160C" w:rsidRDefault="00B1160C" w:rsidP="00B1160C">
      <w:pPr>
        <w:numPr>
          <w:ilvl w:val="0"/>
          <w:numId w:val="25"/>
        </w:numPr>
        <w:spacing w:after="0"/>
        <w:jc w:val="both"/>
        <w:rPr>
          <w:rFonts w:ascii="Tahoma" w:hAnsi="Tahoma" w:cs="Tahoma"/>
          <w:color w:val="1F497D" w:themeColor="text2"/>
          <w:sz w:val="22"/>
          <w:szCs w:val="22"/>
          <w:lang w:val="es-ES"/>
        </w:rPr>
      </w:pPr>
      <w:r w:rsidRPr="00B1160C">
        <w:rPr>
          <w:rFonts w:ascii="Tahoma" w:hAnsi="Tahoma" w:cs="Tahoma"/>
          <w:color w:val="1F497D" w:themeColor="text2"/>
          <w:sz w:val="22"/>
          <w:szCs w:val="22"/>
          <w:lang w:val="es-ES"/>
        </w:rPr>
        <w:t>Fuga de personal clave: Al principio, el éxito del proyecto se basa en el conocimiento y reconocimiento de los emprendedores.</w:t>
      </w:r>
    </w:p>
    <w:p w14:paraId="3182FD79" w14:textId="77777777" w:rsidR="00B1160C" w:rsidRPr="00B1160C" w:rsidRDefault="00B1160C" w:rsidP="00B1160C">
      <w:pPr>
        <w:numPr>
          <w:ilvl w:val="0"/>
          <w:numId w:val="25"/>
        </w:numPr>
        <w:spacing w:after="0"/>
        <w:jc w:val="both"/>
        <w:rPr>
          <w:rFonts w:ascii="Tahoma" w:hAnsi="Tahoma" w:cs="Tahoma"/>
          <w:color w:val="1F497D" w:themeColor="text2"/>
          <w:sz w:val="22"/>
          <w:szCs w:val="22"/>
          <w:lang w:val="es-ES"/>
        </w:rPr>
      </w:pPr>
      <w:r w:rsidRPr="00B1160C">
        <w:rPr>
          <w:rFonts w:ascii="Tahoma" w:hAnsi="Tahoma" w:cs="Tahoma"/>
          <w:color w:val="1F497D" w:themeColor="text2"/>
          <w:sz w:val="22"/>
          <w:szCs w:val="22"/>
          <w:lang w:val="es-ES"/>
        </w:rPr>
        <w:t>Robo de material / Plagio: Antes de posicionar la marca, la APP podría ser “robada” y dada a conocer bajo otro nombre, esto sería catastrófico.</w:t>
      </w:r>
    </w:p>
    <w:p w14:paraId="0942DA16" w14:textId="77777777" w:rsidR="00B1160C" w:rsidRPr="00B1160C" w:rsidRDefault="00B1160C" w:rsidP="00B1160C">
      <w:pPr>
        <w:numPr>
          <w:ilvl w:val="0"/>
          <w:numId w:val="25"/>
        </w:numPr>
        <w:spacing w:after="0"/>
        <w:jc w:val="both"/>
        <w:rPr>
          <w:rFonts w:ascii="Tahoma" w:hAnsi="Tahoma" w:cs="Tahoma"/>
          <w:color w:val="1F497D" w:themeColor="text2"/>
          <w:sz w:val="22"/>
          <w:szCs w:val="22"/>
          <w:lang w:val="es-ES"/>
        </w:rPr>
      </w:pPr>
      <w:r w:rsidRPr="00B1160C">
        <w:rPr>
          <w:rFonts w:ascii="Tahoma" w:hAnsi="Tahoma" w:cs="Tahoma"/>
          <w:color w:val="1F497D" w:themeColor="text2"/>
          <w:sz w:val="22"/>
          <w:szCs w:val="22"/>
          <w:lang w:val="es-ES"/>
        </w:rPr>
        <w:lastRenderedPageBreak/>
        <w:t>Cambios en la ley (</w:t>
      </w:r>
      <w:proofErr w:type="spellStart"/>
      <w:r w:rsidRPr="00B1160C">
        <w:rPr>
          <w:rFonts w:ascii="Tahoma" w:hAnsi="Tahoma" w:cs="Tahoma"/>
          <w:color w:val="1F497D" w:themeColor="text2"/>
          <w:sz w:val="22"/>
          <w:szCs w:val="22"/>
          <w:lang w:val="es-ES"/>
        </w:rPr>
        <w:t>APP´s</w:t>
      </w:r>
      <w:proofErr w:type="spellEnd"/>
      <w:r w:rsidRPr="00B1160C">
        <w:rPr>
          <w:rFonts w:ascii="Tahoma" w:hAnsi="Tahoma" w:cs="Tahoma"/>
          <w:color w:val="1F497D" w:themeColor="text2"/>
          <w:sz w:val="22"/>
          <w:szCs w:val="22"/>
          <w:lang w:val="es-ES"/>
        </w:rPr>
        <w:t xml:space="preserve">): Un cambio en la regulación, legislación podría afectar el margen de utilidad y por consiguiente periodo de recuperación del proyecto en corto tiempo (Ejemplo: IVA a las </w:t>
      </w:r>
      <w:proofErr w:type="spellStart"/>
      <w:r w:rsidRPr="00B1160C">
        <w:rPr>
          <w:rFonts w:ascii="Tahoma" w:hAnsi="Tahoma" w:cs="Tahoma"/>
          <w:color w:val="1F497D" w:themeColor="text2"/>
          <w:sz w:val="22"/>
          <w:szCs w:val="22"/>
          <w:lang w:val="es-ES"/>
        </w:rPr>
        <w:t>APP´s</w:t>
      </w:r>
      <w:proofErr w:type="spellEnd"/>
      <w:r w:rsidRPr="00B1160C">
        <w:rPr>
          <w:rFonts w:ascii="Tahoma" w:hAnsi="Tahoma" w:cs="Tahoma"/>
          <w:color w:val="1F497D" w:themeColor="text2"/>
          <w:sz w:val="22"/>
          <w:szCs w:val="22"/>
          <w:lang w:val="es-ES"/>
        </w:rPr>
        <w:t xml:space="preserve">). </w:t>
      </w:r>
    </w:p>
    <w:p w14:paraId="1BF5078B" w14:textId="48D032D8" w:rsidR="00B1160C" w:rsidRPr="00595385" w:rsidRDefault="00B1160C" w:rsidP="00B1160C">
      <w:pPr>
        <w:numPr>
          <w:ilvl w:val="0"/>
          <w:numId w:val="25"/>
        </w:numPr>
        <w:spacing w:after="0"/>
        <w:jc w:val="both"/>
        <w:rPr>
          <w:rFonts w:ascii="Tahoma" w:hAnsi="Tahoma" w:cs="Tahoma"/>
          <w:color w:val="1F497D" w:themeColor="text2"/>
          <w:sz w:val="22"/>
          <w:szCs w:val="22"/>
          <w:lang w:val="es-ES"/>
        </w:rPr>
      </w:pPr>
      <w:r w:rsidRPr="00B1160C">
        <w:rPr>
          <w:rFonts w:ascii="Tahoma" w:hAnsi="Tahoma" w:cs="Tahoma"/>
          <w:color w:val="1F497D" w:themeColor="text2"/>
          <w:sz w:val="22"/>
          <w:szCs w:val="22"/>
          <w:lang w:val="es-ES"/>
        </w:rPr>
        <w:t xml:space="preserve">Entrada de grandes competidores Actualmente una de las principales </w:t>
      </w:r>
      <w:proofErr w:type="spellStart"/>
      <w:r w:rsidRPr="00B1160C">
        <w:rPr>
          <w:rFonts w:ascii="Tahoma" w:hAnsi="Tahoma" w:cs="Tahoma"/>
          <w:color w:val="1F497D" w:themeColor="text2"/>
          <w:sz w:val="22"/>
          <w:szCs w:val="22"/>
          <w:lang w:val="es-ES"/>
        </w:rPr>
        <w:t>APPs</w:t>
      </w:r>
      <w:proofErr w:type="spellEnd"/>
      <w:r w:rsidRPr="00B1160C">
        <w:rPr>
          <w:rFonts w:ascii="Tahoma" w:hAnsi="Tahoma" w:cs="Tahoma"/>
          <w:color w:val="1F497D" w:themeColor="text2"/>
          <w:sz w:val="22"/>
          <w:szCs w:val="22"/>
          <w:lang w:val="es-ES"/>
        </w:rPr>
        <w:t xml:space="preserve"> para diabéticos es </w:t>
      </w:r>
      <w:proofErr w:type="spellStart"/>
      <w:r w:rsidRPr="00B1160C">
        <w:rPr>
          <w:rFonts w:ascii="Tahoma" w:hAnsi="Tahoma" w:cs="Tahoma"/>
          <w:color w:val="1F497D" w:themeColor="text2"/>
          <w:sz w:val="22"/>
          <w:szCs w:val="22"/>
          <w:lang w:val="es-ES"/>
        </w:rPr>
        <w:t>My</w:t>
      </w:r>
      <w:proofErr w:type="spellEnd"/>
      <w:r w:rsidRPr="00B1160C">
        <w:rPr>
          <w:rFonts w:ascii="Tahoma" w:hAnsi="Tahoma" w:cs="Tahoma"/>
          <w:color w:val="1F497D" w:themeColor="text2"/>
          <w:sz w:val="22"/>
          <w:szCs w:val="22"/>
          <w:lang w:val="es-ES"/>
        </w:rPr>
        <w:t xml:space="preserve"> </w:t>
      </w:r>
      <w:proofErr w:type="spellStart"/>
      <w:r w:rsidRPr="00B1160C">
        <w:rPr>
          <w:rFonts w:ascii="Tahoma" w:hAnsi="Tahoma" w:cs="Tahoma"/>
          <w:color w:val="1F497D" w:themeColor="text2"/>
          <w:sz w:val="22"/>
          <w:szCs w:val="22"/>
          <w:lang w:val="es-ES"/>
        </w:rPr>
        <w:t>Suggar</w:t>
      </w:r>
      <w:proofErr w:type="spellEnd"/>
      <w:r w:rsidRPr="00B1160C">
        <w:rPr>
          <w:rFonts w:ascii="Tahoma" w:hAnsi="Tahoma" w:cs="Tahoma"/>
          <w:color w:val="1F497D" w:themeColor="text2"/>
          <w:sz w:val="22"/>
          <w:szCs w:val="22"/>
          <w:lang w:val="es-ES"/>
        </w:rPr>
        <w:t xml:space="preserve"> propiedad de la farmacéutica multinacional Roche.</w:t>
      </w:r>
    </w:p>
    <w:p w14:paraId="7EAE4DC1" w14:textId="77777777" w:rsidR="00B1160C" w:rsidRDefault="00B1160C" w:rsidP="00B1160C">
      <w:pPr>
        <w:numPr>
          <w:ilvl w:val="0"/>
          <w:numId w:val="25"/>
        </w:numPr>
        <w:spacing w:after="0"/>
        <w:jc w:val="both"/>
        <w:rPr>
          <w:rFonts w:ascii="Tahoma" w:hAnsi="Tahoma" w:cs="Tahoma"/>
          <w:color w:val="1F497D" w:themeColor="text2"/>
          <w:sz w:val="22"/>
          <w:szCs w:val="22"/>
        </w:rPr>
      </w:pPr>
      <w:r w:rsidRPr="00B1160C">
        <w:rPr>
          <w:rFonts w:ascii="Tahoma" w:hAnsi="Tahoma" w:cs="Tahoma"/>
          <w:color w:val="1F497D" w:themeColor="text2"/>
          <w:sz w:val="22"/>
          <w:szCs w:val="22"/>
          <w:lang w:val="es-ES"/>
        </w:rPr>
        <w:t xml:space="preserve">Existe información poco confiable y exceso de </w:t>
      </w:r>
      <w:proofErr w:type="spellStart"/>
      <w:r w:rsidRPr="00B1160C">
        <w:rPr>
          <w:rFonts w:ascii="Tahoma" w:hAnsi="Tahoma" w:cs="Tahoma"/>
          <w:color w:val="1F497D" w:themeColor="text2"/>
          <w:sz w:val="22"/>
          <w:szCs w:val="22"/>
          <w:lang w:val="es-ES"/>
        </w:rPr>
        <w:t>Fake</w:t>
      </w:r>
      <w:proofErr w:type="spellEnd"/>
      <w:r w:rsidRPr="00B1160C">
        <w:rPr>
          <w:rFonts w:ascii="Tahoma" w:hAnsi="Tahoma" w:cs="Tahoma"/>
          <w:color w:val="1F497D" w:themeColor="text2"/>
          <w:sz w:val="22"/>
          <w:szCs w:val="22"/>
          <w:lang w:val="es-ES"/>
        </w:rPr>
        <w:t xml:space="preserve"> News: Esta situación provoca que nuestro mercado meta sea “desconfiado por naturaleza” y tendamos que ganarnos su confianza.  </w:t>
      </w:r>
    </w:p>
    <w:p w14:paraId="76A9CE3C" w14:textId="77777777" w:rsidR="00B1160C" w:rsidRDefault="00B1160C" w:rsidP="00B1160C">
      <w:pPr>
        <w:numPr>
          <w:ilvl w:val="0"/>
          <w:numId w:val="25"/>
        </w:numPr>
        <w:spacing w:after="0"/>
        <w:jc w:val="both"/>
        <w:rPr>
          <w:rFonts w:ascii="Tahoma" w:hAnsi="Tahoma" w:cs="Tahoma"/>
          <w:color w:val="1F497D" w:themeColor="text2"/>
          <w:sz w:val="22"/>
          <w:szCs w:val="22"/>
        </w:rPr>
      </w:pPr>
      <w:r w:rsidRPr="00B1160C">
        <w:rPr>
          <w:rFonts w:ascii="Tahoma" w:hAnsi="Tahoma" w:cs="Tahoma"/>
          <w:color w:val="1F497D" w:themeColor="text2"/>
          <w:sz w:val="22"/>
          <w:szCs w:val="22"/>
          <w:lang w:val="es-ES"/>
        </w:rPr>
        <w:t>Poca disponibilidad de tiempo: Debido a que ninguno de los emprendedores actualmente tiene la posibilidad de vivir de este proyecto, nuestra disponibilidad de tiempo es limitada.</w:t>
      </w:r>
    </w:p>
    <w:p w14:paraId="0B52C413" w14:textId="786F1FF1" w:rsidR="00B1160C" w:rsidRDefault="00B1160C" w:rsidP="00B1160C">
      <w:pPr>
        <w:numPr>
          <w:ilvl w:val="0"/>
          <w:numId w:val="25"/>
        </w:numPr>
        <w:spacing w:after="0"/>
        <w:jc w:val="both"/>
        <w:rPr>
          <w:rFonts w:ascii="Tahoma" w:hAnsi="Tahoma" w:cs="Tahoma"/>
          <w:color w:val="1F497D" w:themeColor="text2"/>
          <w:sz w:val="22"/>
          <w:szCs w:val="22"/>
        </w:rPr>
      </w:pPr>
      <w:r w:rsidRPr="00B1160C">
        <w:rPr>
          <w:rFonts w:ascii="Tahoma" w:hAnsi="Tahoma" w:cs="Tahoma"/>
          <w:color w:val="1F497D" w:themeColor="text2"/>
          <w:sz w:val="22"/>
          <w:szCs w:val="22"/>
          <w:lang w:val="es-ES"/>
        </w:rPr>
        <w:t xml:space="preserve">Poca experiencia en emprendimiento, manejo de empresas: Yo tuve un emprendimiento hace casi 15 años y estoy </w:t>
      </w:r>
      <w:r w:rsidRPr="00B1160C">
        <w:rPr>
          <w:rFonts w:ascii="Tahoma" w:hAnsi="Tahoma" w:cs="Tahoma"/>
          <w:color w:val="1F497D" w:themeColor="text2"/>
          <w:sz w:val="22"/>
          <w:szCs w:val="22"/>
          <w:lang w:val="es-ES"/>
        </w:rPr>
        <w:t>consciente</w:t>
      </w:r>
      <w:r w:rsidRPr="00B1160C">
        <w:rPr>
          <w:rFonts w:ascii="Tahoma" w:hAnsi="Tahoma" w:cs="Tahoma"/>
          <w:color w:val="1F497D" w:themeColor="text2"/>
          <w:sz w:val="22"/>
          <w:szCs w:val="22"/>
          <w:lang w:val="es-ES"/>
        </w:rPr>
        <w:t xml:space="preserve"> de lo que implica, el resto de las personas involucradas no tienen mucha experiencia en este rubro.</w:t>
      </w:r>
    </w:p>
    <w:p w14:paraId="01C23637" w14:textId="77777777" w:rsidR="00B1160C" w:rsidRDefault="00B1160C" w:rsidP="00B1160C">
      <w:pPr>
        <w:numPr>
          <w:ilvl w:val="0"/>
          <w:numId w:val="25"/>
        </w:numPr>
        <w:spacing w:after="0"/>
        <w:jc w:val="both"/>
        <w:rPr>
          <w:rFonts w:ascii="Tahoma" w:hAnsi="Tahoma" w:cs="Tahoma"/>
          <w:color w:val="1F497D" w:themeColor="text2"/>
          <w:sz w:val="22"/>
          <w:szCs w:val="22"/>
        </w:rPr>
      </w:pPr>
      <w:r w:rsidRPr="00B1160C">
        <w:rPr>
          <w:rFonts w:ascii="Tahoma" w:hAnsi="Tahoma" w:cs="Tahoma"/>
          <w:color w:val="1F497D" w:themeColor="text2"/>
          <w:sz w:val="22"/>
          <w:szCs w:val="22"/>
          <w:lang w:val="es-ES"/>
        </w:rPr>
        <w:t>Distanciamiento geográfico del equipo emprendedor: El equipo está distribuido en la ciudad de Querétaro y México.</w:t>
      </w:r>
    </w:p>
    <w:p w14:paraId="4543015A" w14:textId="2600A4E2" w:rsidR="00B1160C" w:rsidRPr="00B1160C" w:rsidRDefault="00B1160C" w:rsidP="00B1160C">
      <w:pPr>
        <w:numPr>
          <w:ilvl w:val="0"/>
          <w:numId w:val="25"/>
        </w:numPr>
        <w:spacing w:after="0"/>
        <w:jc w:val="both"/>
        <w:rPr>
          <w:rFonts w:ascii="Tahoma" w:hAnsi="Tahoma" w:cs="Tahoma"/>
          <w:color w:val="1F497D" w:themeColor="text2"/>
          <w:sz w:val="22"/>
          <w:szCs w:val="22"/>
        </w:rPr>
      </w:pPr>
      <w:r w:rsidRPr="00B1160C">
        <w:rPr>
          <w:rFonts w:ascii="Tahoma" w:hAnsi="Tahoma" w:cs="Tahoma"/>
          <w:color w:val="1F497D" w:themeColor="text2"/>
          <w:sz w:val="22"/>
          <w:szCs w:val="22"/>
          <w:lang w:val="es-ES"/>
        </w:rPr>
        <w:t>Mala comunicación entre los emprendedores: Debido a que en los últimos meses han presentado una anormal carga de trabajo en nuestras actividades diarias la comunicación para este proyecto ha sido mínima.</w:t>
      </w:r>
    </w:p>
    <w:p w14:paraId="56799923" w14:textId="77777777" w:rsidR="002A08E0" w:rsidRPr="00424CAB" w:rsidRDefault="002A08E0" w:rsidP="002A08E0">
      <w:pPr>
        <w:pStyle w:val="Prrafodelista"/>
        <w:jc w:val="both"/>
        <w:rPr>
          <w:rFonts w:ascii="Tahoma" w:hAnsi="Tahoma" w:cs="Tahoma"/>
        </w:rPr>
      </w:pPr>
    </w:p>
    <w:p w14:paraId="3A1F03E2" w14:textId="22DE7FEB" w:rsidR="00B67D40" w:rsidRPr="00B1160C" w:rsidRDefault="00B67D40" w:rsidP="00B67D40">
      <w:pPr>
        <w:pStyle w:val="Prrafodelista"/>
        <w:numPr>
          <w:ilvl w:val="0"/>
          <w:numId w:val="5"/>
        </w:numPr>
        <w:shd w:val="clear" w:color="auto" w:fill="FFFFFF"/>
        <w:spacing w:before="100" w:beforeAutospacing="1" w:after="100" w:afterAutospacing="1"/>
        <w:rPr>
          <w:rFonts w:ascii="Tahoma" w:hAnsi="Tahoma" w:cs="Tahoma"/>
          <w:color w:val="1F497D" w:themeColor="text2"/>
        </w:rPr>
      </w:pPr>
      <w:r w:rsidRPr="00424CAB">
        <w:rPr>
          <w:rFonts w:ascii="Tahoma" w:hAnsi="Tahoma" w:cs="Tahoma"/>
          <w:color w:val="212121"/>
        </w:rPr>
        <w:t xml:space="preserve">¿Hay acciones alternativas o soluciones si alguno de los riesgos se convierte realidad? </w:t>
      </w:r>
      <w:r w:rsidR="00B1160C" w:rsidRPr="00B1160C">
        <w:rPr>
          <w:rFonts w:ascii="Tahoma" w:hAnsi="Tahoma" w:cs="Tahoma"/>
          <w:color w:val="1F497D" w:themeColor="text2"/>
        </w:rPr>
        <w:t>Sí, mediante las siguientes 4 estrategias:</w:t>
      </w:r>
    </w:p>
    <w:p w14:paraId="65010535" w14:textId="77777777" w:rsidR="003D29AA" w:rsidRPr="00595385" w:rsidRDefault="004412FA" w:rsidP="003D29AA">
      <w:pPr>
        <w:pStyle w:val="Ttulo2"/>
        <w:rPr>
          <w:rFonts w:ascii="Tahoma" w:hAnsi="Tahoma" w:cs="Tahoma"/>
          <w:color w:val="1F497D" w:themeColor="text2"/>
          <w:sz w:val="22"/>
          <w:szCs w:val="22"/>
          <w:u w:val="single"/>
        </w:rPr>
      </w:pPr>
      <w:bookmarkStart w:id="5" w:name="_Toc39099420"/>
      <w:r w:rsidRPr="00595385">
        <w:rPr>
          <w:rFonts w:ascii="Tahoma" w:hAnsi="Tahoma" w:cs="Tahoma"/>
          <w:color w:val="1F497D" w:themeColor="text2"/>
          <w:sz w:val="22"/>
          <w:szCs w:val="22"/>
          <w:u w:val="single"/>
        </w:rPr>
        <w:t>Estrategias de reorientación.</w:t>
      </w:r>
      <w:bookmarkEnd w:id="5"/>
    </w:p>
    <w:p w14:paraId="7447AC2B" w14:textId="77777777" w:rsidR="003D29AA" w:rsidRPr="00595385" w:rsidRDefault="004412FA" w:rsidP="003D29AA">
      <w:pPr>
        <w:pStyle w:val="Ttulo2"/>
        <w:numPr>
          <w:ilvl w:val="0"/>
          <w:numId w:val="32"/>
        </w:numPr>
        <w:rPr>
          <w:rFonts w:ascii="Tahoma" w:hAnsi="Tahoma" w:cs="Tahoma"/>
          <w:color w:val="1F497D" w:themeColor="text2"/>
          <w:sz w:val="22"/>
          <w:szCs w:val="22"/>
          <w:lang w:val="es-ES"/>
        </w:rPr>
      </w:pPr>
      <w:r w:rsidRPr="00595385">
        <w:rPr>
          <w:rFonts w:ascii="Tahoma" w:hAnsi="Tahoma" w:cs="Tahoma"/>
          <w:color w:val="1F497D" w:themeColor="text2"/>
          <w:sz w:val="22"/>
          <w:szCs w:val="22"/>
          <w:lang w:val="es-ES"/>
        </w:rPr>
        <w:t xml:space="preserve">Aprovechar la popularidad de los Smartphones y de las tecnologías de información para mejorar </w:t>
      </w:r>
      <w:r w:rsidRPr="00595385">
        <w:rPr>
          <w:rFonts w:ascii="Tahoma" w:hAnsi="Tahoma" w:cs="Tahoma"/>
          <w:color w:val="1F497D" w:themeColor="text2"/>
          <w:sz w:val="22"/>
          <w:szCs w:val="22"/>
          <w:lang w:val="es-ES"/>
        </w:rPr>
        <w:t>la</w:t>
      </w:r>
      <w:r w:rsidRPr="00595385">
        <w:rPr>
          <w:rFonts w:ascii="Tahoma" w:hAnsi="Tahoma" w:cs="Tahoma"/>
          <w:color w:val="1F497D" w:themeColor="text2"/>
          <w:sz w:val="22"/>
          <w:szCs w:val="22"/>
          <w:lang w:val="es-ES"/>
        </w:rPr>
        <w:t xml:space="preserve"> comunicación interna entre los emprendedores.</w:t>
      </w:r>
    </w:p>
    <w:p w14:paraId="7113D1F5" w14:textId="4CBC70FE" w:rsidR="004412FA" w:rsidRPr="00595385" w:rsidRDefault="004412FA" w:rsidP="003D29AA">
      <w:pPr>
        <w:pStyle w:val="Ttulo2"/>
        <w:numPr>
          <w:ilvl w:val="0"/>
          <w:numId w:val="32"/>
        </w:numPr>
        <w:rPr>
          <w:rFonts w:ascii="Tahoma" w:hAnsi="Tahoma" w:cs="Tahoma"/>
          <w:color w:val="1F497D" w:themeColor="text2"/>
          <w:sz w:val="22"/>
          <w:szCs w:val="22"/>
          <w:u w:val="single"/>
        </w:rPr>
      </w:pPr>
      <w:r w:rsidRPr="00595385">
        <w:rPr>
          <w:rFonts w:ascii="Tahoma" w:hAnsi="Tahoma" w:cs="Tahoma"/>
          <w:color w:val="1F497D" w:themeColor="text2"/>
          <w:sz w:val="22"/>
          <w:szCs w:val="22"/>
          <w:lang w:val="es-ES"/>
        </w:rPr>
        <w:t xml:space="preserve">Acceder a información a través de plataformas tecnológicas (Conferencias en línea, Coursera, etc.)  para mejorar </w:t>
      </w:r>
      <w:r w:rsidRPr="00595385">
        <w:rPr>
          <w:rFonts w:ascii="Tahoma" w:hAnsi="Tahoma" w:cs="Tahoma"/>
          <w:color w:val="1F497D" w:themeColor="text2"/>
          <w:sz w:val="22"/>
          <w:szCs w:val="22"/>
          <w:lang w:val="es-ES"/>
        </w:rPr>
        <w:t>las</w:t>
      </w:r>
      <w:r w:rsidRPr="00595385">
        <w:rPr>
          <w:rFonts w:ascii="Tahoma" w:hAnsi="Tahoma" w:cs="Tahoma"/>
          <w:color w:val="1F497D" w:themeColor="text2"/>
          <w:sz w:val="22"/>
          <w:szCs w:val="22"/>
          <w:lang w:val="es-ES"/>
        </w:rPr>
        <w:t xml:space="preserve"> habilidades </w:t>
      </w:r>
      <w:r w:rsidRPr="00595385">
        <w:rPr>
          <w:rFonts w:ascii="Tahoma" w:hAnsi="Tahoma" w:cs="Tahoma"/>
          <w:color w:val="1F497D" w:themeColor="text2"/>
          <w:sz w:val="22"/>
          <w:szCs w:val="22"/>
          <w:lang w:val="es-ES"/>
        </w:rPr>
        <w:t xml:space="preserve">del personal involucrado </w:t>
      </w:r>
      <w:r w:rsidRPr="00595385">
        <w:rPr>
          <w:rFonts w:ascii="Tahoma" w:hAnsi="Tahoma" w:cs="Tahoma"/>
          <w:color w:val="1F497D" w:themeColor="text2"/>
          <w:sz w:val="22"/>
          <w:szCs w:val="22"/>
          <w:lang w:val="es-ES"/>
        </w:rPr>
        <w:t>e incrementar conocimientos en temas</w:t>
      </w:r>
      <w:r w:rsidRPr="00595385">
        <w:rPr>
          <w:rFonts w:ascii="Tahoma" w:hAnsi="Tahoma" w:cs="Tahoma"/>
          <w:color w:val="1F497D" w:themeColor="text2"/>
          <w:sz w:val="22"/>
          <w:szCs w:val="22"/>
          <w:lang w:val="es-ES"/>
        </w:rPr>
        <w:t>.</w:t>
      </w:r>
      <w:bookmarkStart w:id="6" w:name="_Toc39099421"/>
    </w:p>
    <w:p w14:paraId="425950C2" w14:textId="73828421" w:rsidR="004412FA" w:rsidRPr="00595385" w:rsidRDefault="004412FA" w:rsidP="004412FA">
      <w:pPr>
        <w:pStyle w:val="Ttulo2"/>
        <w:jc w:val="both"/>
        <w:rPr>
          <w:rFonts w:ascii="Tahoma" w:hAnsi="Tahoma" w:cs="Tahoma"/>
          <w:sz w:val="22"/>
          <w:szCs w:val="22"/>
          <w:u w:val="single"/>
        </w:rPr>
      </w:pPr>
      <w:r w:rsidRPr="00595385">
        <w:rPr>
          <w:rFonts w:ascii="Tahoma" w:hAnsi="Tahoma" w:cs="Tahoma"/>
          <w:sz w:val="22"/>
          <w:szCs w:val="22"/>
          <w:u w:val="single"/>
        </w:rPr>
        <w:t>Estrategias ofensivas.</w:t>
      </w:r>
      <w:bookmarkEnd w:id="6"/>
    </w:p>
    <w:p w14:paraId="0FAC782E" w14:textId="77777777" w:rsidR="004412FA" w:rsidRPr="00595385" w:rsidRDefault="004412FA" w:rsidP="004412FA">
      <w:pPr>
        <w:pStyle w:val="Prrafodelista"/>
        <w:numPr>
          <w:ilvl w:val="0"/>
          <w:numId w:val="29"/>
        </w:numPr>
        <w:spacing w:after="0" w:line="240" w:lineRule="auto"/>
        <w:jc w:val="both"/>
        <w:rPr>
          <w:rFonts w:ascii="Tahoma" w:hAnsi="Tahoma" w:cs="Tahoma"/>
          <w:color w:val="1F497D" w:themeColor="text2"/>
          <w:lang w:val="es-ES"/>
        </w:rPr>
      </w:pPr>
      <w:r w:rsidRPr="00595385">
        <w:rPr>
          <w:rFonts w:ascii="Tahoma" w:hAnsi="Tahoma" w:cs="Tahoma"/>
          <w:color w:val="1F497D" w:themeColor="text2"/>
          <w:lang w:val="es-ES"/>
        </w:rPr>
        <w:t>El enorme mercado potencial y la penetración de los smartphones en México hacen que este proyecto sea aún más rentable.</w:t>
      </w:r>
    </w:p>
    <w:p w14:paraId="00B9561A" w14:textId="24EF696E" w:rsidR="004412FA" w:rsidRPr="00595385" w:rsidRDefault="004412FA" w:rsidP="004412FA">
      <w:pPr>
        <w:pStyle w:val="Prrafodelista"/>
        <w:numPr>
          <w:ilvl w:val="0"/>
          <w:numId w:val="29"/>
        </w:numPr>
        <w:spacing w:after="0" w:line="240" w:lineRule="auto"/>
        <w:jc w:val="both"/>
        <w:rPr>
          <w:rFonts w:ascii="Tahoma" w:hAnsi="Tahoma" w:cs="Tahoma"/>
          <w:color w:val="1F497D" w:themeColor="text2"/>
          <w:lang w:val="es-ES"/>
        </w:rPr>
      </w:pPr>
      <w:r w:rsidRPr="00595385">
        <w:rPr>
          <w:rFonts w:ascii="Tahoma" w:hAnsi="Tahoma" w:cs="Tahoma"/>
          <w:color w:val="1F497D" w:themeColor="text2"/>
          <w:lang w:val="es-ES"/>
        </w:rPr>
        <w:t>El contar con fondos suficientes, hará posible aprovechar una rápida expansión ya sea geográfica o diversificación en el padecimiento a apoyar.</w:t>
      </w:r>
    </w:p>
    <w:p w14:paraId="7742A7F9" w14:textId="77777777" w:rsidR="004412FA" w:rsidRPr="00595385" w:rsidRDefault="004412FA" w:rsidP="004412FA">
      <w:pPr>
        <w:pStyle w:val="Ttulo2"/>
        <w:jc w:val="both"/>
        <w:rPr>
          <w:rFonts w:ascii="Tahoma" w:hAnsi="Tahoma" w:cs="Tahoma"/>
          <w:sz w:val="22"/>
          <w:szCs w:val="22"/>
          <w:u w:val="single"/>
        </w:rPr>
      </w:pPr>
      <w:bookmarkStart w:id="7" w:name="_Toc39099422"/>
      <w:r w:rsidRPr="00595385">
        <w:rPr>
          <w:rFonts w:ascii="Tahoma" w:hAnsi="Tahoma" w:cs="Tahoma"/>
          <w:sz w:val="22"/>
          <w:szCs w:val="22"/>
          <w:u w:val="single"/>
        </w:rPr>
        <w:t>Estrategias defensivas.</w:t>
      </w:r>
      <w:bookmarkEnd w:id="7"/>
    </w:p>
    <w:p w14:paraId="64A2C2F0" w14:textId="4B8E3652" w:rsidR="004412FA" w:rsidRPr="00595385" w:rsidRDefault="004412FA" w:rsidP="004412FA">
      <w:pPr>
        <w:pStyle w:val="Prrafodelista"/>
        <w:numPr>
          <w:ilvl w:val="0"/>
          <w:numId w:val="30"/>
        </w:numPr>
        <w:spacing w:after="0" w:line="240" w:lineRule="auto"/>
        <w:jc w:val="both"/>
        <w:rPr>
          <w:rFonts w:ascii="Tahoma" w:hAnsi="Tahoma" w:cs="Tahoma"/>
          <w:color w:val="1F497D" w:themeColor="text2"/>
          <w:lang w:val="es-ES"/>
        </w:rPr>
      </w:pPr>
      <w:r w:rsidRPr="00595385">
        <w:rPr>
          <w:rFonts w:ascii="Tahoma" w:hAnsi="Tahoma" w:cs="Tahoma"/>
          <w:color w:val="1F497D" w:themeColor="text2"/>
          <w:lang w:val="es-ES"/>
        </w:rPr>
        <w:t>El equipo altamente calificado y la efectividad probada permitirá obtener y mantener la credibilidad de</w:t>
      </w:r>
      <w:r w:rsidRPr="00595385">
        <w:rPr>
          <w:rFonts w:ascii="Tahoma" w:hAnsi="Tahoma" w:cs="Tahoma"/>
          <w:color w:val="1F497D" w:themeColor="text2"/>
          <w:lang w:val="es-ES"/>
        </w:rPr>
        <w:t xml:space="preserve"> los</w:t>
      </w:r>
      <w:r w:rsidRPr="00595385">
        <w:rPr>
          <w:rFonts w:ascii="Tahoma" w:hAnsi="Tahoma" w:cs="Tahoma"/>
          <w:color w:val="1F497D" w:themeColor="text2"/>
          <w:lang w:val="es-ES"/>
        </w:rPr>
        <w:t xml:space="preserve"> usuarios.</w:t>
      </w:r>
    </w:p>
    <w:p w14:paraId="531D5823" w14:textId="228FCF1D" w:rsidR="004412FA" w:rsidRPr="00595385" w:rsidRDefault="004412FA" w:rsidP="004412FA">
      <w:pPr>
        <w:pStyle w:val="Prrafodelista"/>
        <w:numPr>
          <w:ilvl w:val="0"/>
          <w:numId w:val="30"/>
        </w:numPr>
        <w:spacing w:after="0" w:line="240" w:lineRule="auto"/>
        <w:jc w:val="both"/>
        <w:rPr>
          <w:rFonts w:ascii="Tahoma" w:hAnsi="Tahoma" w:cs="Tahoma"/>
          <w:color w:val="1F497D" w:themeColor="text2"/>
          <w:lang w:val="es-ES"/>
        </w:rPr>
      </w:pPr>
      <w:r w:rsidRPr="00595385">
        <w:rPr>
          <w:rFonts w:ascii="Tahoma" w:hAnsi="Tahoma" w:cs="Tahoma"/>
          <w:color w:val="1F497D" w:themeColor="text2"/>
          <w:lang w:val="es-ES"/>
        </w:rPr>
        <w:t xml:space="preserve">El </w:t>
      </w:r>
      <w:r w:rsidRPr="00595385">
        <w:rPr>
          <w:rFonts w:ascii="Tahoma" w:hAnsi="Tahoma" w:cs="Tahoma"/>
          <w:color w:val="1F497D" w:themeColor="text2"/>
          <w:lang w:val="es-ES"/>
        </w:rPr>
        <w:t>contar con</w:t>
      </w:r>
      <w:r w:rsidRPr="00595385">
        <w:rPr>
          <w:rFonts w:ascii="Tahoma" w:hAnsi="Tahoma" w:cs="Tahoma"/>
          <w:color w:val="1F497D" w:themeColor="text2"/>
          <w:lang w:val="es-ES"/>
        </w:rPr>
        <w:t xml:space="preserve"> fondos suficientes permitirá posicionar la marca antes de la posible entrada de algún nuevo competidor sin importar su tamaño.</w:t>
      </w:r>
    </w:p>
    <w:p w14:paraId="3794033D" w14:textId="513CF03B" w:rsidR="004412FA" w:rsidRPr="00595385" w:rsidRDefault="004412FA" w:rsidP="004412FA">
      <w:pPr>
        <w:pStyle w:val="Ttulo2"/>
        <w:jc w:val="both"/>
        <w:rPr>
          <w:rFonts w:ascii="Tahoma" w:hAnsi="Tahoma" w:cs="Tahoma"/>
          <w:color w:val="1F497D" w:themeColor="text2"/>
          <w:sz w:val="22"/>
          <w:szCs w:val="22"/>
          <w:u w:val="single"/>
        </w:rPr>
      </w:pPr>
      <w:bookmarkStart w:id="8" w:name="_Toc39099423"/>
      <w:r w:rsidRPr="00595385">
        <w:rPr>
          <w:rFonts w:ascii="Tahoma" w:hAnsi="Tahoma" w:cs="Tahoma"/>
          <w:color w:val="1F497D" w:themeColor="text2"/>
          <w:sz w:val="22"/>
          <w:szCs w:val="22"/>
          <w:u w:val="single"/>
        </w:rPr>
        <w:t>Estrategias de supervivencia.</w:t>
      </w:r>
      <w:bookmarkEnd w:id="8"/>
    </w:p>
    <w:p w14:paraId="68EE8136" w14:textId="352DCF61" w:rsidR="003D29AA" w:rsidRPr="00595385" w:rsidRDefault="004412FA" w:rsidP="003D29AA">
      <w:pPr>
        <w:numPr>
          <w:ilvl w:val="0"/>
          <w:numId w:val="31"/>
        </w:numPr>
        <w:spacing w:after="0"/>
        <w:ind w:left="714" w:hanging="357"/>
        <w:jc w:val="both"/>
        <w:rPr>
          <w:rFonts w:ascii="Tahoma" w:hAnsi="Tahoma" w:cs="Tahoma"/>
          <w:color w:val="1F497D" w:themeColor="text2"/>
          <w:sz w:val="22"/>
          <w:szCs w:val="22"/>
          <w:lang w:val="es-ES"/>
        </w:rPr>
      </w:pPr>
      <w:r w:rsidRPr="00595385">
        <w:rPr>
          <w:rFonts w:ascii="Tahoma" w:hAnsi="Tahoma" w:cs="Tahoma"/>
          <w:color w:val="1F497D" w:themeColor="text2"/>
          <w:sz w:val="22"/>
          <w:szCs w:val="22"/>
          <w:lang w:val="es-ES"/>
        </w:rPr>
        <w:t xml:space="preserve"> </w:t>
      </w:r>
      <w:r w:rsidR="00595385" w:rsidRPr="00595385">
        <w:rPr>
          <w:rFonts w:ascii="Tahoma" w:hAnsi="Tahoma" w:cs="Tahoma"/>
          <w:color w:val="1F497D" w:themeColor="text2"/>
          <w:sz w:val="22"/>
          <w:szCs w:val="22"/>
          <w:lang w:val="es-ES"/>
        </w:rPr>
        <w:t>C</w:t>
      </w:r>
      <w:r w:rsidRPr="00595385">
        <w:rPr>
          <w:rFonts w:ascii="Tahoma" w:hAnsi="Tahoma" w:cs="Tahoma"/>
          <w:color w:val="1F497D" w:themeColor="text2"/>
          <w:sz w:val="22"/>
          <w:szCs w:val="22"/>
          <w:lang w:val="es-ES"/>
        </w:rPr>
        <w:t>uidar que</w:t>
      </w:r>
      <w:r w:rsidR="00595385" w:rsidRPr="00595385">
        <w:rPr>
          <w:rFonts w:ascii="Tahoma" w:hAnsi="Tahoma" w:cs="Tahoma"/>
          <w:color w:val="1F497D" w:themeColor="text2"/>
          <w:sz w:val="22"/>
          <w:szCs w:val="22"/>
          <w:lang w:val="es-ES"/>
        </w:rPr>
        <w:t xml:space="preserve"> la poca</w:t>
      </w:r>
      <w:r w:rsidRPr="00595385">
        <w:rPr>
          <w:rFonts w:ascii="Tahoma" w:hAnsi="Tahoma" w:cs="Tahoma"/>
          <w:color w:val="1F497D" w:themeColor="text2"/>
          <w:sz w:val="22"/>
          <w:szCs w:val="22"/>
          <w:lang w:val="es-ES"/>
        </w:rPr>
        <w:t xml:space="preserve"> experiencia no provoque la fuga de personal clave, la cual podría implicar el robo de información que </w:t>
      </w:r>
      <w:proofErr w:type="spellStart"/>
      <w:r w:rsidRPr="00595385">
        <w:rPr>
          <w:rFonts w:ascii="Tahoma" w:hAnsi="Tahoma" w:cs="Tahoma"/>
          <w:color w:val="1F497D" w:themeColor="text2"/>
          <w:sz w:val="22"/>
          <w:szCs w:val="22"/>
          <w:lang w:val="es-ES"/>
        </w:rPr>
        <w:t>de</w:t>
      </w:r>
      <w:proofErr w:type="spellEnd"/>
      <w:r w:rsidRPr="00595385">
        <w:rPr>
          <w:rFonts w:ascii="Tahoma" w:hAnsi="Tahoma" w:cs="Tahoma"/>
          <w:color w:val="1F497D" w:themeColor="text2"/>
          <w:sz w:val="22"/>
          <w:szCs w:val="22"/>
          <w:lang w:val="es-ES"/>
        </w:rPr>
        <w:t xml:space="preserve"> inicio es uno de </w:t>
      </w:r>
      <w:r w:rsidR="00595385" w:rsidRPr="00595385">
        <w:rPr>
          <w:rFonts w:ascii="Tahoma" w:hAnsi="Tahoma" w:cs="Tahoma"/>
          <w:color w:val="1F497D" w:themeColor="text2"/>
          <w:sz w:val="22"/>
          <w:szCs w:val="22"/>
          <w:lang w:val="es-ES"/>
        </w:rPr>
        <w:t xml:space="preserve">los </w:t>
      </w:r>
      <w:r w:rsidRPr="00595385">
        <w:rPr>
          <w:rFonts w:ascii="Tahoma" w:hAnsi="Tahoma" w:cs="Tahoma"/>
          <w:color w:val="1F497D" w:themeColor="text2"/>
          <w:sz w:val="22"/>
          <w:szCs w:val="22"/>
          <w:lang w:val="es-ES"/>
        </w:rPr>
        <w:t>principales activos.</w:t>
      </w:r>
    </w:p>
    <w:p w14:paraId="58C199FC" w14:textId="763B521F" w:rsidR="004412FA" w:rsidRDefault="004412FA" w:rsidP="003D29AA">
      <w:pPr>
        <w:numPr>
          <w:ilvl w:val="0"/>
          <w:numId w:val="31"/>
        </w:numPr>
        <w:spacing w:after="0"/>
        <w:ind w:left="714" w:hanging="357"/>
        <w:jc w:val="both"/>
        <w:rPr>
          <w:rFonts w:ascii="Tahoma" w:hAnsi="Tahoma" w:cs="Tahoma"/>
          <w:color w:val="1F497D" w:themeColor="text2"/>
          <w:sz w:val="22"/>
          <w:szCs w:val="22"/>
          <w:lang w:val="es-ES"/>
        </w:rPr>
      </w:pPr>
      <w:r w:rsidRPr="00595385">
        <w:rPr>
          <w:rFonts w:ascii="Tahoma" w:hAnsi="Tahoma" w:cs="Tahoma"/>
          <w:color w:val="1F497D" w:themeColor="text2"/>
          <w:sz w:val="22"/>
          <w:szCs w:val="22"/>
          <w:lang w:val="es-ES"/>
        </w:rPr>
        <w:t>Si la entrada de un nuevo competidor surgiera de forma inmediata, es probable que la poca disponibilidad de tiempo de los emprendedores impidiera hacerle frente, por lo anterior se debe buscar la mayor automatización y posicionamiento lo más rápido posible.</w:t>
      </w:r>
    </w:p>
    <w:p w14:paraId="5CCA5E4E" w14:textId="7DF8CBC8" w:rsidR="00595385" w:rsidRDefault="00595385" w:rsidP="00595385">
      <w:pPr>
        <w:spacing w:after="0"/>
        <w:ind w:left="714"/>
        <w:jc w:val="both"/>
        <w:rPr>
          <w:rFonts w:ascii="Tahoma" w:hAnsi="Tahoma" w:cs="Tahoma"/>
          <w:color w:val="1F497D" w:themeColor="text2"/>
          <w:sz w:val="22"/>
          <w:szCs w:val="22"/>
          <w:lang w:val="es-ES"/>
        </w:rPr>
      </w:pPr>
    </w:p>
    <w:p w14:paraId="4CAEB83C" w14:textId="77777777" w:rsidR="00DB2402" w:rsidRPr="00595385" w:rsidRDefault="00DB2402" w:rsidP="00595385">
      <w:pPr>
        <w:spacing w:after="0"/>
        <w:ind w:left="714"/>
        <w:jc w:val="both"/>
        <w:rPr>
          <w:rFonts w:ascii="Tahoma" w:hAnsi="Tahoma" w:cs="Tahoma"/>
          <w:color w:val="1F497D" w:themeColor="text2"/>
          <w:sz w:val="22"/>
          <w:szCs w:val="22"/>
          <w:lang w:val="es-ES"/>
        </w:rPr>
      </w:pPr>
    </w:p>
    <w:p w14:paraId="161573A4" w14:textId="500227D4" w:rsidR="003D29AA" w:rsidRDefault="003D29AA" w:rsidP="003D29AA">
      <w:pPr>
        <w:spacing w:after="0"/>
        <w:ind w:left="714"/>
        <w:jc w:val="both"/>
        <w:rPr>
          <w:rFonts w:ascii="Tahoma" w:hAnsi="Tahoma" w:cs="Tahoma"/>
          <w:color w:val="1F497D" w:themeColor="text2"/>
          <w:sz w:val="22"/>
          <w:szCs w:val="22"/>
          <w:lang w:val="es-ES"/>
        </w:rPr>
      </w:pPr>
    </w:p>
    <w:p w14:paraId="7DBED444" w14:textId="77777777" w:rsidR="003D29AA" w:rsidRPr="003D29AA" w:rsidRDefault="003D29AA" w:rsidP="003D29AA">
      <w:pPr>
        <w:spacing w:after="0"/>
        <w:ind w:left="714"/>
        <w:jc w:val="both"/>
        <w:rPr>
          <w:rFonts w:ascii="Tahoma" w:hAnsi="Tahoma" w:cs="Tahoma"/>
          <w:color w:val="1F497D" w:themeColor="text2"/>
          <w:sz w:val="22"/>
          <w:szCs w:val="22"/>
          <w:lang w:val="es-ES"/>
        </w:rPr>
      </w:pPr>
    </w:p>
    <w:p w14:paraId="4CDE3183" w14:textId="77777777" w:rsidR="00B1160C" w:rsidRPr="00B1160C" w:rsidRDefault="00B1160C" w:rsidP="00B1160C">
      <w:pPr>
        <w:shd w:val="clear" w:color="auto" w:fill="FFFFFF"/>
        <w:spacing w:before="100" w:beforeAutospacing="1" w:after="100" w:afterAutospacing="1"/>
        <w:rPr>
          <w:rFonts w:ascii="Tahoma" w:hAnsi="Tahoma" w:cs="Tahoma"/>
          <w:color w:val="212121"/>
        </w:rPr>
      </w:pPr>
    </w:p>
    <w:p w14:paraId="52E4BCE2" w14:textId="42EAFCCF" w:rsidR="00B67D40" w:rsidRPr="00424CAB" w:rsidRDefault="00B67D40" w:rsidP="00B67D40">
      <w:pPr>
        <w:pStyle w:val="Prrafodelista"/>
        <w:numPr>
          <w:ilvl w:val="0"/>
          <w:numId w:val="5"/>
        </w:numPr>
        <w:shd w:val="clear" w:color="auto" w:fill="FFFFFF"/>
        <w:spacing w:before="100" w:beforeAutospacing="1" w:after="100" w:afterAutospacing="1"/>
        <w:rPr>
          <w:rFonts w:ascii="Tahoma" w:hAnsi="Tahoma" w:cs="Tahoma"/>
          <w:color w:val="212121"/>
        </w:rPr>
      </w:pPr>
      <w:r w:rsidRPr="00424CAB">
        <w:rPr>
          <w:rFonts w:ascii="Tahoma" w:hAnsi="Tahoma" w:cs="Tahoma"/>
          <w:color w:val="212121"/>
        </w:rPr>
        <w:t xml:space="preserve">¿El proyecto es realista, lógico y convincente? </w:t>
      </w:r>
      <w:r w:rsidR="00595385" w:rsidRPr="00595385">
        <w:rPr>
          <w:rFonts w:ascii="Tahoma" w:hAnsi="Tahoma" w:cs="Tahoma"/>
          <w:color w:val="1F497D" w:themeColor="text2"/>
        </w:rPr>
        <w:t>Sí</w:t>
      </w:r>
    </w:p>
    <w:p w14:paraId="2C2F0464" w14:textId="77777777" w:rsidR="00B67D40" w:rsidRPr="00424CAB" w:rsidRDefault="00B67D40" w:rsidP="00B67D40">
      <w:pPr>
        <w:spacing w:after="0"/>
        <w:rPr>
          <w:rFonts w:ascii="Tahoma" w:hAnsi="Tahoma" w:cs="Tahoma"/>
          <w:b/>
          <w:sz w:val="22"/>
          <w:szCs w:val="22"/>
        </w:rPr>
      </w:pPr>
      <w:r w:rsidRPr="00424CAB">
        <w:rPr>
          <w:rFonts w:ascii="Tahoma" w:hAnsi="Tahoma" w:cs="Tahoma"/>
          <w:b/>
          <w:sz w:val="22"/>
          <w:szCs w:val="22"/>
        </w:rPr>
        <w:t>10.- Inversión solicitada.</w:t>
      </w:r>
    </w:p>
    <w:p w14:paraId="22C84573" w14:textId="77777777" w:rsidR="00B67D40" w:rsidRPr="00424CAB" w:rsidRDefault="00B67D40" w:rsidP="00B67D40">
      <w:pPr>
        <w:spacing w:after="0"/>
        <w:rPr>
          <w:rFonts w:ascii="Tahoma" w:hAnsi="Tahoma" w:cs="Tahoma"/>
          <w:b/>
          <w:sz w:val="22"/>
          <w:szCs w:val="22"/>
        </w:rPr>
      </w:pPr>
    </w:p>
    <w:p w14:paraId="781D0D70" w14:textId="756CB312" w:rsidR="00B67D40" w:rsidRDefault="00B67D40" w:rsidP="00B67D40">
      <w:pPr>
        <w:pStyle w:val="Prrafodelista"/>
        <w:numPr>
          <w:ilvl w:val="0"/>
          <w:numId w:val="2"/>
        </w:numPr>
        <w:spacing w:after="0"/>
        <w:rPr>
          <w:rFonts w:ascii="Tahoma" w:hAnsi="Tahoma" w:cs="Tahoma"/>
        </w:rPr>
      </w:pPr>
      <w:r w:rsidRPr="00424CAB">
        <w:rPr>
          <w:rFonts w:ascii="Tahoma" w:hAnsi="Tahoma" w:cs="Tahoma"/>
        </w:rPr>
        <w:t>¿A cuánto asciende el capital que solicitarán?</w:t>
      </w:r>
    </w:p>
    <w:p w14:paraId="661EA18A" w14:textId="77777777" w:rsidR="00DB2402" w:rsidRDefault="00DB2402" w:rsidP="00DB2402">
      <w:pPr>
        <w:pStyle w:val="Prrafodelista"/>
        <w:spacing w:after="0"/>
        <w:rPr>
          <w:rFonts w:ascii="Tahoma" w:hAnsi="Tahoma" w:cs="Tahoma"/>
        </w:rPr>
      </w:pPr>
    </w:p>
    <w:p w14:paraId="5B73451A" w14:textId="22BED8E5" w:rsidR="00DB2402" w:rsidRDefault="00DB2402" w:rsidP="00DB2402">
      <w:pPr>
        <w:spacing w:after="0"/>
        <w:jc w:val="both"/>
        <w:rPr>
          <w:rFonts w:ascii="Tahoma" w:hAnsi="Tahoma" w:cs="Tahoma"/>
          <w:b/>
          <w:bCs/>
          <w:color w:val="1F497D" w:themeColor="text2"/>
          <w:sz w:val="22"/>
          <w:szCs w:val="22"/>
        </w:rPr>
      </w:pPr>
      <w:r w:rsidRPr="00DB2402">
        <w:rPr>
          <w:rFonts w:ascii="Tahoma" w:hAnsi="Tahoma" w:cs="Tahoma"/>
          <w:color w:val="1F497D" w:themeColor="text2"/>
          <w:sz w:val="22"/>
          <w:szCs w:val="22"/>
        </w:rPr>
        <w:t>Se busca</w:t>
      </w:r>
      <w:r w:rsidRPr="00DB2402">
        <w:rPr>
          <w:rFonts w:ascii="Tahoma" w:hAnsi="Tahoma" w:cs="Tahoma"/>
          <w:color w:val="1F497D" w:themeColor="text2"/>
          <w:sz w:val="22"/>
          <w:szCs w:val="22"/>
        </w:rPr>
        <w:t xml:space="preserve"> una inversión de </w:t>
      </w:r>
      <w:r w:rsidRPr="00DB2402">
        <w:rPr>
          <w:rFonts w:ascii="Tahoma" w:hAnsi="Tahoma" w:cs="Tahoma"/>
          <w:b/>
          <w:bCs/>
          <w:color w:val="1F497D" w:themeColor="text2"/>
          <w:sz w:val="22"/>
          <w:szCs w:val="22"/>
        </w:rPr>
        <w:t>$980,000</w:t>
      </w:r>
      <w:r w:rsidRPr="00DB2402">
        <w:rPr>
          <w:rFonts w:ascii="Tahoma" w:hAnsi="Tahoma" w:cs="Tahoma"/>
          <w:color w:val="1F497D" w:themeColor="text2"/>
          <w:sz w:val="22"/>
          <w:szCs w:val="22"/>
        </w:rPr>
        <w:t xml:space="preserve"> entre el</w:t>
      </w:r>
      <w:r>
        <w:rPr>
          <w:rFonts w:ascii="Tahoma" w:hAnsi="Tahoma" w:cs="Tahoma"/>
          <w:color w:val="1F497D" w:themeColor="text2"/>
          <w:sz w:val="22"/>
          <w:szCs w:val="22"/>
        </w:rPr>
        <w:t xml:space="preserve"> i</w:t>
      </w:r>
      <w:r w:rsidRPr="00DB2402">
        <w:rPr>
          <w:rFonts w:ascii="Tahoma" w:hAnsi="Tahoma" w:cs="Tahoma"/>
          <w:color w:val="1F497D" w:themeColor="text2"/>
          <w:sz w:val="22"/>
          <w:szCs w:val="22"/>
        </w:rPr>
        <w:t xml:space="preserve">nversionista y el </w:t>
      </w:r>
      <w:r>
        <w:rPr>
          <w:rFonts w:ascii="Tahoma" w:hAnsi="Tahoma" w:cs="Tahoma"/>
          <w:color w:val="1F497D" w:themeColor="text2"/>
          <w:sz w:val="22"/>
          <w:szCs w:val="22"/>
        </w:rPr>
        <w:t>m</w:t>
      </w:r>
      <w:r w:rsidRPr="00DB2402">
        <w:rPr>
          <w:rFonts w:ascii="Tahoma" w:hAnsi="Tahoma" w:cs="Tahoma"/>
          <w:color w:val="1F497D" w:themeColor="text2"/>
          <w:sz w:val="22"/>
          <w:szCs w:val="22"/>
        </w:rPr>
        <w:t xml:space="preserve">unicipio de </w:t>
      </w:r>
      <w:proofErr w:type="spellStart"/>
      <w:r w:rsidRPr="00DB2402">
        <w:rPr>
          <w:rFonts w:ascii="Tahoma" w:hAnsi="Tahoma" w:cs="Tahoma"/>
          <w:color w:val="1F497D" w:themeColor="text2"/>
          <w:sz w:val="22"/>
          <w:szCs w:val="22"/>
        </w:rPr>
        <w:t>Qro</w:t>
      </w:r>
      <w:proofErr w:type="spellEnd"/>
      <w:r w:rsidRPr="00DB2402">
        <w:rPr>
          <w:rFonts w:ascii="Tahoma" w:hAnsi="Tahoma" w:cs="Tahoma"/>
          <w:color w:val="1F497D" w:themeColor="text2"/>
          <w:sz w:val="22"/>
          <w:szCs w:val="22"/>
        </w:rPr>
        <w:t xml:space="preserve">.  a cambio del 49% del capital de la empresa. De esta forma el control se mantiene en manos de los emprendedores, pero para tomar alguna decisión estratégica se requiere el consenso de al menos 3 de los accionistas. </w:t>
      </w:r>
      <w:r w:rsidRPr="00DB2402">
        <w:rPr>
          <w:rFonts w:ascii="Tahoma" w:hAnsi="Tahoma" w:cs="Tahoma"/>
          <w:b/>
          <w:bCs/>
          <w:color w:val="1F497D" w:themeColor="text2"/>
          <w:sz w:val="22"/>
          <w:szCs w:val="22"/>
        </w:rPr>
        <w:t>Estructura de Capital propuesta:</w:t>
      </w:r>
    </w:p>
    <w:p w14:paraId="1AA8EF45" w14:textId="2D44DBFB" w:rsidR="00DB2402" w:rsidRDefault="00DB2402" w:rsidP="00DB2402">
      <w:pPr>
        <w:spacing w:after="0"/>
        <w:jc w:val="both"/>
        <w:rPr>
          <w:rFonts w:ascii="Tahoma" w:hAnsi="Tahoma" w:cs="Tahoma"/>
          <w:b/>
          <w:bCs/>
          <w:color w:val="1F497D" w:themeColor="text2"/>
          <w:sz w:val="22"/>
          <w:szCs w:val="22"/>
        </w:rPr>
      </w:pPr>
    </w:p>
    <w:p w14:paraId="45B7E940" w14:textId="3B7C1783" w:rsidR="00DB2402" w:rsidRDefault="00DB2402" w:rsidP="00DB2402">
      <w:pPr>
        <w:spacing w:after="0"/>
        <w:jc w:val="both"/>
        <w:rPr>
          <w:rFonts w:ascii="Tahoma" w:hAnsi="Tahoma" w:cs="Tahoma"/>
          <w:b/>
          <w:bCs/>
          <w:color w:val="1F497D" w:themeColor="text2"/>
          <w:sz w:val="22"/>
          <w:szCs w:val="22"/>
        </w:rPr>
      </w:pPr>
    </w:p>
    <w:tbl>
      <w:tblPr>
        <w:tblStyle w:val="Tablaconcuadrcula"/>
        <w:tblpPr w:leftFromText="141" w:rightFromText="141" w:vertAnchor="text" w:horzAnchor="page" w:tblpXSpec="center" w:tblpY="-72"/>
        <w:tblW w:w="0" w:type="auto"/>
        <w:tblLayout w:type="fixed"/>
        <w:tblLook w:val="04A0" w:firstRow="1" w:lastRow="0" w:firstColumn="1" w:lastColumn="0" w:noHBand="0" w:noVBand="1"/>
      </w:tblPr>
      <w:tblGrid>
        <w:gridCol w:w="1129"/>
        <w:gridCol w:w="2410"/>
      </w:tblGrid>
      <w:tr w:rsidR="00DB2402" w14:paraId="2F9D842A" w14:textId="77777777" w:rsidTr="00DB2402">
        <w:tc>
          <w:tcPr>
            <w:tcW w:w="1129" w:type="dxa"/>
          </w:tcPr>
          <w:p w14:paraId="7CD0A6F2" w14:textId="77777777" w:rsidR="00DB2402" w:rsidRPr="00DB2402" w:rsidRDefault="00DB2402" w:rsidP="00DB2402">
            <w:pPr>
              <w:jc w:val="center"/>
              <w:rPr>
                <w:rFonts w:ascii="Tahoma" w:hAnsi="Tahoma" w:cs="Tahoma"/>
                <w:b/>
                <w:bCs/>
                <w:color w:val="1F497D" w:themeColor="text2"/>
                <w:sz w:val="22"/>
                <w:szCs w:val="22"/>
              </w:rPr>
            </w:pPr>
            <w:r w:rsidRPr="00DB2402">
              <w:rPr>
                <w:rFonts w:ascii="Tahoma" w:hAnsi="Tahoma" w:cs="Tahoma"/>
                <w:b/>
                <w:bCs/>
                <w:color w:val="1F497D" w:themeColor="text2"/>
                <w:sz w:val="22"/>
                <w:szCs w:val="22"/>
              </w:rPr>
              <w:t>%</w:t>
            </w:r>
          </w:p>
        </w:tc>
        <w:tc>
          <w:tcPr>
            <w:tcW w:w="2410" w:type="dxa"/>
          </w:tcPr>
          <w:p w14:paraId="6BA18CA5" w14:textId="77777777" w:rsidR="00DB2402" w:rsidRPr="00DB2402" w:rsidRDefault="00DB2402" w:rsidP="00DB2402">
            <w:pPr>
              <w:jc w:val="center"/>
              <w:rPr>
                <w:rFonts w:ascii="Tahoma" w:hAnsi="Tahoma" w:cs="Tahoma"/>
                <w:b/>
                <w:bCs/>
                <w:color w:val="1F497D" w:themeColor="text2"/>
                <w:sz w:val="22"/>
                <w:szCs w:val="22"/>
              </w:rPr>
            </w:pPr>
            <w:r w:rsidRPr="00DB2402">
              <w:rPr>
                <w:rFonts w:ascii="Tahoma" w:hAnsi="Tahoma" w:cs="Tahoma"/>
                <w:b/>
                <w:bCs/>
                <w:color w:val="1F497D" w:themeColor="text2"/>
                <w:sz w:val="22"/>
                <w:szCs w:val="22"/>
              </w:rPr>
              <w:t>Nombre</w:t>
            </w:r>
          </w:p>
        </w:tc>
      </w:tr>
      <w:tr w:rsidR="00DB2402" w14:paraId="34C84B8D" w14:textId="77777777" w:rsidTr="00DB2402">
        <w:tc>
          <w:tcPr>
            <w:tcW w:w="1129" w:type="dxa"/>
          </w:tcPr>
          <w:p w14:paraId="48E3FA3A"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24.5%</w:t>
            </w:r>
          </w:p>
        </w:tc>
        <w:tc>
          <w:tcPr>
            <w:tcW w:w="2410" w:type="dxa"/>
          </w:tcPr>
          <w:p w14:paraId="6D035B09" w14:textId="77777777" w:rsidR="00DB2402" w:rsidRPr="00DB2402" w:rsidRDefault="00DB2402" w:rsidP="00DB2402">
            <w:pPr>
              <w:rPr>
                <w:rFonts w:ascii="Tahoma" w:hAnsi="Tahoma" w:cs="Tahoma"/>
                <w:color w:val="1F497D" w:themeColor="text2"/>
                <w:sz w:val="22"/>
                <w:szCs w:val="22"/>
              </w:rPr>
            </w:pPr>
            <w:proofErr w:type="spellStart"/>
            <w:r w:rsidRPr="00DB2402">
              <w:rPr>
                <w:rFonts w:ascii="Tahoma" w:hAnsi="Tahoma" w:cs="Tahoma"/>
                <w:color w:val="1F497D" w:themeColor="text2"/>
                <w:sz w:val="22"/>
                <w:szCs w:val="22"/>
              </w:rPr>
              <w:t>Shark</w:t>
            </w:r>
            <w:proofErr w:type="spellEnd"/>
            <w:r w:rsidRPr="00DB2402">
              <w:rPr>
                <w:rFonts w:ascii="Tahoma" w:hAnsi="Tahoma" w:cs="Tahoma"/>
                <w:color w:val="1F497D" w:themeColor="text2"/>
                <w:sz w:val="22"/>
                <w:szCs w:val="22"/>
              </w:rPr>
              <w:t>/Inversionista</w:t>
            </w:r>
          </w:p>
        </w:tc>
      </w:tr>
      <w:tr w:rsidR="00DB2402" w14:paraId="2CA64997" w14:textId="77777777" w:rsidTr="00DB2402">
        <w:tc>
          <w:tcPr>
            <w:tcW w:w="1129" w:type="dxa"/>
          </w:tcPr>
          <w:p w14:paraId="03072DA1"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24.5%</w:t>
            </w:r>
          </w:p>
        </w:tc>
        <w:tc>
          <w:tcPr>
            <w:tcW w:w="2410" w:type="dxa"/>
          </w:tcPr>
          <w:p w14:paraId="456E1EF4"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Fideicomiso Municipio</w:t>
            </w:r>
          </w:p>
        </w:tc>
      </w:tr>
      <w:tr w:rsidR="00DB2402" w14:paraId="4CB20FC9" w14:textId="77777777" w:rsidTr="00DB2402">
        <w:tc>
          <w:tcPr>
            <w:tcW w:w="1129" w:type="dxa"/>
          </w:tcPr>
          <w:p w14:paraId="0261F343"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20.0%</w:t>
            </w:r>
          </w:p>
        </w:tc>
        <w:tc>
          <w:tcPr>
            <w:tcW w:w="2410" w:type="dxa"/>
          </w:tcPr>
          <w:p w14:paraId="02BDF6CF"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 xml:space="preserve">Dra. </w:t>
            </w:r>
            <w:proofErr w:type="spellStart"/>
            <w:r w:rsidRPr="00DB2402">
              <w:rPr>
                <w:rFonts w:ascii="Tahoma" w:hAnsi="Tahoma" w:cs="Tahoma"/>
                <w:color w:val="1F497D" w:themeColor="text2"/>
                <w:sz w:val="22"/>
                <w:szCs w:val="22"/>
              </w:rPr>
              <w:t>Lubia</w:t>
            </w:r>
            <w:proofErr w:type="spellEnd"/>
            <w:r w:rsidRPr="00DB2402">
              <w:rPr>
                <w:rFonts w:ascii="Tahoma" w:hAnsi="Tahoma" w:cs="Tahoma"/>
                <w:color w:val="1F497D" w:themeColor="text2"/>
                <w:sz w:val="22"/>
                <w:szCs w:val="22"/>
              </w:rPr>
              <w:t xml:space="preserve"> Velázquez</w:t>
            </w:r>
          </w:p>
        </w:tc>
      </w:tr>
      <w:tr w:rsidR="00DB2402" w14:paraId="4C150E2A" w14:textId="77777777" w:rsidTr="00DB2402">
        <w:tc>
          <w:tcPr>
            <w:tcW w:w="1129" w:type="dxa"/>
          </w:tcPr>
          <w:p w14:paraId="66145F6A"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11.0%</w:t>
            </w:r>
          </w:p>
        </w:tc>
        <w:tc>
          <w:tcPr>
            <w:tcW w:w="2410" w:type="dxa"/>
          </w:tcPr>
          <w:p w14:paraId="369D500F"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M.B.A. Rodrigo Rivera</w:t>
            </w:r>
          </w:p>
        </w:tc>
      </w:tr>
      <w:tr w:rsidR="00DB2402" w14:paraId="30ED70A5" w14:textId="77777777" w:rsidTr="00DB2402">
        <w:tc>
          <w:tcPr>
            <w:tcW w:w="1129" w:type="dxa"/>
          </w:tcPr>
          <w:p w14:paraId="5ECD3C5E"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10.0%</w:t>
            </w:r>
          </w:p>
        </w:tc>
        <w:tc>
          <w:tcPr>
            <w:tcW w:w="2410" w:type="dxa"/>
          </w:tcPr>
          <w:p w14:paraId="0291DD8F"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Mtro. Ignacio Pineda</w:t>
            </w:r>
          </w:p>
        </w:tc>
      </w:tr>
      <w:tr w:rsidR="00DB2402" w14:paraId="2EFCF0DB" w14:textId="77777777" w:rsidTr="00DB2402">
        <w:tc>
          <w:tcPr>
            <w:tcW w:w="1129" w:type="dxa"/>
          </w:tcPr>
          <w:p w14:paraId="20073E8A"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10.0%</w:t>
            </w:r>
          </w:p>
        </w:tc>
        <w:tc>
          <w:tcPr>
            <w:tcW w:w="2410" w:type="dxa"/>
          </w:tcPr>
          <w:p w14:paraId="50F70162" w14:textId="77777777" w:rsidR="00DB2402" w:rsidRPr="00DB2402" w:rsidRDefault="00DB2402" w:rsidP="00DB2402">
            <w:pPr>
              <w:rPr>
                <w:rFonts w:ascii="Tahoma" w:hAnsi="Tahoma" w:cs="Tahoma"/>
                <w:color w:val="1F497D" w:themeColor="text2"/>
                <w:sz w:val="22"/>
                <w:szCs w:val="22"/>
              </w:rPr>
            </w:pPr>
            <w:r w:rsidRPr="00DB2402">
              <w:rPr>
                <w:rFonts w:ascii="Tahoma" w:hAnsi="Tahoma" w:cs="Tahoma"/>
                <w:color w:val="1F497D" w:themeColor="text2"/>
                <w:sz w:val="22"/>
                <w:szCs w:val="22"/>
              </w:rPr>
              <w:t>Dra. Abril Muñoz</w:t>
            </w:r>
          </w:p>
        </w:tc>
      </w:tr>
      <w:tr w:rsidR="00DB2402" w14:paraId="5AB88FFE" w14:textId="77777777" w:rsidTr="00DB2402">
        <w:tc>
          <w:tcPr>
            <w:tcW w:w="1129" w:type="dxa"/>
          </w:tcPr>
          <w:p w14:paraId="38B0DCBF" w14:textId="77777777" w:rsidR="00DB2402" w:rsidRPr="00DB2402" w:rsidRDefault="00DB2402" w:rsidP="00DB2402">
            <w:pPr>
              <w:rPr>
                <w:rFonts w:ascii="Tahoma" w:hAnsi="Tahoma" w:cs="Tahoma"/>
                <w:b/>
                <w:bCs/>
                <w:color w:val="1F497D" w:themeColor="text2"/>
                <w:sz w:val="22"/>
                <w:szCs w:val="22"/>
              </w:rPr>
            </w:pPr>
            <w:r w:rsidRPr="00DB2402">
              <w:rPr>
                <w:rFonts w:ascii="Tahoma" w:hAnsi="Tahoma" w:cs="Tahoma"/>
                <w:b/>
                <w:bCs/>
                <w:color w:val="1F497D" w:themeColor="text2"/>
                <w:sz w:val="22"/>
                <w:szCs w:val="22"/>
              </w:rPr>
              <w:t>100.0%</w:t>
            </w:r>
          </w:p>
        </w:tc>
        <w:tc>
          <w:tcPr>
            <w:tcW w:w="2410" w:type="dxa"/>
          </w:tcPr>
          <w:p w14:paraId="74116765" w14:textId="77777777" w:rsidR="00DB2402" w:rsidRPr="00DB2402" w:rsidRDefault="00DB2402" w:rsidP="00DB2402">
            <w:pPr>
              <w:rPr>
                <w:rFonts w:ascii="Tahoma" w:hAnsi="Tahoma" w:cs="Tahoma"/>
                <w:b/>
                <w:bCs/>
                <w:color w:val="1F497D" w:themeColor="text2"/>
                <w:sz w:val="22"/>
                <w:szCs w:val="22"/>
              </w:rPr>
            </w:pPr>
            <w:r w:rsidRPr="00DB2402">
              <w:rPr>
                <w:rFonts w:ascii="Tahoma" w:hAnsi="Tahoma" w:cs="Tahoma"/>
                <w:b/>
                <w:bCs/>
                <w:color w:val="1F497D" w:themeColor="text2"/>
                <w:sz w:val="22"/>
                <w:szCs w:val="22"/>
              </w:rPr>
              <w:t>TOTAL</w:t>
            </w:r>
          </w:p>
        </w:tc>
      </w:tr>
    </w:tbl>
    <w:p w14:paraId="229EDF92" w14:textId="43F3BBDB" w:rsidR="00DB2402" w:rsidRDefault="00DB2402" w:rsidP="00DB2402">
      <w:pPr>
        <w:spacing w:after="0"/>
        <w:jc w:val="both"/>
        <w:rPr>
          <w:rFonts w:ascii="Tahoma" w:hAnsi="Tahoma" w:cs="Tahoma"/>
          <w:b/>
          <w:bCs/>
          <w:color w:val="1F497D" w:themeColor="text2"/>
          <w:sz w:val="22"/>
          <w:szCs w:val="22"/>
        </w:rPr>
      </w:pPr>
    </w:p>
    <w:p w14:paraId="787A95E6" w14:textId="11D5947D" w:rsidR="00DB2402" w:rsidRDefault="00DB2402" w:rsidP="00DB2402">
      <w:pPr>
        <w:spacing w:after="0"/>
        <w:jc w:val="both"/>
        <w:rPr>
          <w:rFonts w:ascii="Tahoma" w:hAnsi="Tahoma" w:cs="Tahoma"/>
          <w:b/>
          <w:bCs/>
          <w:color w:val="1F497D" w:themeColor="text2"/>
          <w:sz w:val="22"/>
          <w:szCs w:val="22"/>
        </w:rPr>
      </w:pPr>
    </w:p>
    <w:p w14:paraId="49AE43AB" w14:textId="3D66E32B" w:rsidR="00DB2402" w:rsidRDefault="00DB2402" w:rsidP="00DB2402">
      <w:pPr>
        <w:spacing w:after="0"/>
        <w:jc w:val="both"/>
        <w:rPr>
          <w:rFonts w:ascii="Tahoma" w:hAnsi="Tahoma" w:cs="Tahoma"/>
          <w:b/>
          <w:bCs/>
          <w:color w:val="1F497D" w:themeColor="text2"/>
          <w:sz w:val="22"/>
          <w:szCs w:val="22"/>
        </w:rPr>
      </w:pPr>
    </w:p>
    <w:p w14:paraId="2F25BF9D" w14:textId="5634BF74" w:rsidR="00DB2402" w:rsidRDefault="00DB2402" w:rsidP="00DB2402">
      <w:pPr>
        <w:spacing w:after="0"/>
        <w:jc w:val="both"/>
        <w:rPr>
          <w:rFonts w:ascii="Tahoma" w:hAnsi="Tahoma" w:cs="Tahoma"/>
          <w:b/>
          <w:bCs/>
          <w:color w:val="1F497D" w:themeColor="text2"/>
          <w:sz w:val="22"/>
          <w:szCs w:val="22"/>
        </w:rPr>
      </w:pPr>
    </w:p>
    <w:p w14:paraId="40A1A1AD" w14:textId="13C45034" w:rsidR="00DB2402" w:rsidRDefault="00DB2402" w:rsidP="00DB2402">
      <w:pPr>
        <w:spacing w:after="0"/>
        <w:jc w:val="both"/>
        <w:rPr>
          <w:rFonts w:ascii="Tahoma" w:hAnsi="Tahoma" w:cs="Tahoma"/>
          <w:b/>
          <w:bCs/>
          <w:color w:val="1F497D" w:themeColor="text2"/>
          <w:sz w:val="22"/>
          <w:szCs w:val="22"/>
        </w:rPr>
      </w:pPr>
    </w:p>
    <w:p w14:paraId="6D459302" w14:textId="2125B5CE" w:rsidR="00DB2402" w:rsidRDefault="00DB2402" w:rsidP="00DB2402">
      <w:pPr>
        <w:spacing w:after="0"/>
        <w:jc w:val="both"/>
        <w:rPr>
          <w:rFonts w:ascii="Tahoma" w:hAnsi="Tahoma" w:cs="Tahoma"/>
          <w:b/>
          <w:bCs/>
          <w:color w:val="1F497D" w:themeColor="text2"/>
          <w:sz w:val="22"/>
          <w:szCs w:val="22"/>
        </w:rPr>
      </w:pPr>
    </w:p>
    <w:p w14:paraId="3EBC5FE6" w14:textId="7578D850" w:rsidR="00DB2402" w:rsidRDefault="00DB2402" w:rsidP="00DB2402">
      <w:pPr>
        <w:spacing w:after="0"/>
        <w:jc w:val="both"/>
        <w:rPr>
          <w:rFonts w:ascii="Tahoma" w:hAnsi="Tahoma" w:cs="Tahoma"/>
          <w:b/>
          <w:bCs/>
          <w:color w:val="1F497D" w:themeColor="text2"/>
          <w:sz w:val="22"/>
          <w:szCs w:val="22"/>
        </w:rPr>
      </w:pPr>
    </w:p>
    <w:p w14:paraId="5757B979" w14:textId="77777777" w:rsidR="00DB2402" w:rsidRPr="00DB2402" w:rsidRDefault="00DB2402" w:rsidP="00DB2402">
      <w:pPr>
        <w:spacing w:after="0"/>
        <w:jc w:val="both"/>
        <w:rPr>
          <w:rFonts w:ascii="Tahoma" w:hAnsi="Tahoma" w:cs="Tahoma"/>
          <w:color w:val="1F497D" w:themeColor="text2"/>
          <w:sz w:val="22"/>
          <w:szCs w:val="22"/>
        </w:rPr>
      </w:pPr>
    </w:p>
    <w:p w14:paraId="09397E13" w14:textId="77777777" w:rsidR="00595385" w:rsidRPr="00424CAB" w:rsidRDefault="00595385" w:rsidP="00595385">
      <w:pPr>
        <w:pStyle w:val="Prrafodelista"/>
        <w:spacing w:after="0"/>
        <w:rPr>
          <w:rFonts w:ascii="Tahoma" w:hAnsi="Tahoma" w:cs="Tahoma"/>
        </w:rPr>
      </w:pPr>
    </w:p>
    <w:p w14:paraId="1FD0F38B" w14:textId="2E1BD0C6" w:rsidR="0062174D" w:rsidRDefault="00B67D40" w:rsidP="0062174D">
      <w:pPr>
        <w:pStyle w:val="Prrafodelista"/>
        <w:numPr>
          <w:ilvl w:val="0"/>
          <w:numId w:val="2"/>
        </w:numPr>
        <w:spacing w:after="0"/>
        <w:rPr>
          <w:rFonts w:ascii="Tahoma" w:hAnsi="Tahoma" w:cs="Tahoma"/>
          <w:color w:val="1F497D" w:themeColor="text2"/>
        </w:rPr>
      </w:pPr>
      <w:r w:rsidRPr="0062174D">
        <w:rPr>
          <w:rFonts w:ascii="Tahoma" w:hAnsi="Tahoma" w:cs="Tahoma"/>
        </w:rPr>
        <w:t>¿Para qué será destinado el recurso solicitado?</w:t>
      </w:r>
      <w:r w:rsidR="009F5451" w:rsidRPr="0062174D">
        <w:rPr>
          <w:rFonts w:ascii="Tahoma" w:hAnsi="Tahoma" w:cs="Tahoma"/>
        </w:rPr>
        <w:t xml:space="preserve"> </w:t>
      </w:r>
      <w:r w:rsidR="009F5451" w:rsidRPr="0062174D">
        <w:rPr>
          <w:rFonts w:ascii="Tahoma" w:hAnsi="Tahoma" w:cs="Tahoma"/>
          <w:color w:val="1F497D" w:themeColor="text2"/>
        </w:rPr>
        <w:t>Terminar de desarrollar la aplicación y publicidad digital para el posicionamiento de la misma.</w:t>
      </w:r>
    </w:p>
    <w:p w14:paraId="7C24F506" w14:textId="77777777" w:rsidR="0062174D" w:rsidRDefault="0062174D" w:rsidP="0062174D">
      <w:pPr>
        <w:pStyle w:val="Prrafodelista"/>
        <w:spacing w:after="0"/>
        <w:rPr>
          <w:rFonts w:ascii="Tahoma" w:hAnsi="Tahoma" w:cs="Tahoma"/>
          <w:color w:val="1F497D" w:themeColor="text2"/>
        </w:rPr>
      </w:pPr>
    </w:p>
    <w:p w14:paraId="53B189D1" w14:textId="08CD5369" w:rsidR="00B67D40" w:rsidRPr="0062174D" w:rsidRDefault="00B67D40" w:rsidP="0062174D">
      <w:pPr>
        <w:pStyle w:val="Prrafodelista"/>
        <w:numPr>
          <w:ilvl w:val="0"/>
          <w:numId w:val="2"/>
        </w:numPr>
        <w:spacing w:after="0"/>
        <w:rPr>
          <w:rFonts w:ascii="Tahoma" w:hAnsi="Tahoma" w:cs="Tahoma"/>
          <w:color w:val="1F497D" w:themeColor="text2"/>
        </w:rPr>
      </w:pPr>
      <w:r w:rsidRPr="0062174D">
        <w:rPr>
          <w:rFonts w:ascii="Tahoma" w:hAnsi="Tahoma" w:cs="Tahoma"/>
        </w:rPr>
        <w:t xml:space="preserve">¿Cuentan con capital? </w:t>
      </w:r>
      <w:r w:rsidR="009F5451" w:rsidRPr="0062174D">
        <w:rPr>
          <w:rFonts w:ascii="Tahoma" w:hAnsi="Tahoma" w:cs="Tahoma"/>
          <w:color w:val="1F497D" w:themeColor="text2"/>
        </w:rPr>
        <w:t>Un poco, mismo que ya fue invertido al</w:t>
      </w:r>
      <w:r w:rsidR="0062174D" w:rsidRPr="0062174D">
        <w:rPr>
          <w:rFonts w:ascii="Tahoma" w:hAnsi="Tahoma" w:cs="Tahoma"/>
          <w:color w:val="1F497D" w:themeColor="text2"/>
        </w:rPr>
        <w:t xml:space="preserve"> mismo</w:t>
      </w:r>
      <w:r w:rsidR="009F5451" w:rsidRPr="0062174D">
        <w:rPr>
          <w:rFonts w:ascii="Tahoma" w:hAnsi="Tahoma" w:cs="Tahoma"/>
          <w:color w:val="1F497D" w:themeColor="text2"/>
        </w:rPr>
        <w:t xml:space="preserve"> desarrollo de la aplicación</w:t>
      </w:r>
      <w:r w:rsidR="0062174D" w:rsidRPr="0062174D">
        <w:rPr>
          <w:rFonts w:ascii="Tahoma" w:hAnsi="Tahoma" w:cs="Tahoma"/>
          <w:color w:val="1F497D" w:themeColor="text2"/>
        </w:rPr>
        <w:t xml:space="preserve"> </w:t>
      </w:r>
      <w:r w:rsidRPr="0062174D">
        <w:rPr>
          <w:rFonts w:ascii="Tahoma" w:hAnsi="Tahoma" w:cs="Tahoma"/>
        </w:rPr>
        <w:t>¿Cu</w:t>
      </w:r>
      <w:r w:rsidR="009F5451" w:rsidRPr="0062174D">
        <w:rPr>
          <w:rFonts w:ascii="Tahoma" w:hAnsi="Tahoma" w:cs="Tahoma"/>
        </w:rPr>
        <w:t>á</w:t>
      </w:r>
      <w:r w:rsidRPr="0062174D">
        <w:rPr>
          <w:rFonts w:ascii="Tahoma" w:hAnsi="Tahoma" w:cs="Tahoma"/>
        </w:rPr>
        <w:t>nto?</w:t>
      </w:r>
      <w:r w:rsidR="009F5451" w:rsidRPr="0062174D">
        <w:rPr>
          <w:rFonts w:ascii="Tahoma" w:hAnsi="Tahoma" w:cs="Tahoma"/>
        </w:rPr>
        <w:t xml:space="preserve"> </w:t>
      </w:r>
      <w:r w:rsidR="009F5451" w:rsidRPr="0062174D">
        <w:rPr>
          <w:rFonts w:ascii="Tahoma" w:hAnsi="Tahoma" w:cs="Tahoma"/>
          <w:color w:val="1F497D" w:themeColor="text2"/>
        </w:rPr>
        <w:t>$</w:t>
      </w:r>
      <w:r w:rsidR="006F5192" w:rsidRPr="0062174D">
        <w:rPr>
          <w:rFonts w:ascii="Tahoma" w:hAnsi="Tahoma" w:cs="Tahoma"/>
          <w:color w:val="1F497D" w:themeColor="text2"/>
        </w:rPr>
        <w:t>350,000.00</w:t>
      </w:r>
    </w:p>
    <w:p w14:paraId="5D00E84C" w14:textId="635DD05C" w:rsidR="00B67D40" w:rsidRPr="00A66A6E" w:rsidRDefault="00B67D40" w:rsidP="00B67D40">
      <w:pPr>
        <w:pStyle w:val="Prrafodelista"/>
        <w:numPr>
          <w:ilvl w:val="0"/>
          <w:numId w:val="2"/>
        </w:numPr>
        <w:shd w:val="clear" w:color="auto" w:fill="FFFFFF"/>
        <w:spacing w:after="0" w:line="240" w:lineRule="auto"/>
        <w:rPr>
          <w:rFonts w:ascii="Tahoma" w:eastAsia="Times New Roman" w:hAnsi="Tahoma" w:cs="Tahoma"/>
          <w:color w:val="222222"/>
          <w:lang w:eastAsia="es-ES"/>
        </w:rPr>
      </w:pPr>
      <w:r w:rsidRPr="00A66A6E">
        <w:rPr>
          <w:rFonts w:ascii="Tahoma" w:eastAsia="Times New Roman" w:hAnsi="Tahoma" w:cs="Tahoma"/>
          <w:color w:val="222222"/>
          <w:lang w:eastAsia="es-ES"/>
        </w:rPr>
        <w:t>¿Es un proyecto que con la inversión comenzará a operar o es un proyecto que ya se encuentra operando?</w:t>
      </w:r>
      <w:r w:rsidR="009F5451" w:rsidRPr="00A66A6E">
        <w:rPr>
          <w:rFonts w:ascii="Tahoma" w:eastAsia="Times New Roman" w:hAnsi="Tahoma" w:cs="Tahoma"/>
          <w:color w:val="222222"/>
          <w:lang w:eastAsia="es-ES"/>
        </w:rPr>
        <w:t xml:space="preserve"> </w:t>
      </w:r>
      <w:r w:rsidR="009F5451" w:rsidRPr="00A66A6E">
        <w:rPr>
          <w:rFonts w:ascii="Tahoma" w:eastAsia="Times New Roman" w:hAnsi="Tahoma" w:cs="Tahoma"/>
          <w:color w:val="1F497D" w:themeColor="text2"/>
          <w:lang w:eastAsia="es-ES"/>
        </w:rPr>
        <w:t>Con la inversión comenzará a operar.</w:t>
      </w:r>
    </w:p>
    <w:p w14:paraId="06DC8F7E" w14:textId="77777777" w:rsidR="00B67D40" w:rsidRPr="00A66A6E" w:rsidRDefault="00B67D40" w:rsidP="00B67D40">
      <w:pPr>
        <w:jc w:val="both"/>
        <w:rPr>
          <w:rFonts w:ascii="Tahoma" w:hAnsi="Tahoma" w:cs="Tahoma"/>
          <w:sz w:val="22"/>
          <w:szCs w:val="22"/>
        </w:rPr>
      </w:pPr>
    </w:p>
    <w:p w14:paraId="56798D1E" w14:textId="28E665E3" w:rsidR="00B67D40" w:rsidRPr="00A66A6E" w:rsidRDefault="00B67D40" w:rsidP="00B67D40">
      <w:pPr>
        <w:shd w:val="clear" w:color="auto" w:fill="FFFFFF"/>
        <w:spacing w:before="100" w:beforeAutospacing="1" w:after="100" w:afterAutospacing="1"/>
        <w:rPr>
          <w:rFonts w:ascii="Tahoma" w:hAnsi="Tahoma" w:cs="Tahoma"/>
          <w:color w:val="212121"/>
          <w:sz w:val="22"/>
          <w:szCs w:val="22"/>
        </w:rPr>
      </w:pPr>
      <w:r w:rsidRPr="00A66A6E">
        <w:rPr>
          <w:rFonts w:ascii="Tahoma" w:hAnsi="Tahoma" w:cs="Tahoma"/>
          <w:color w:val="212121"/>
          <w:sz w:val="22"/>
          <w:szCs w:val="22"/>
        </w:rPr>
        <w:t>Si tú fueras el inversionista, ¿invertirías en el proyecto?</w:t>
      </w:r>
      <w:r w:rsidR="009F5451" w:rsidRPr="00A66A6E">
        <w:rPr>
          <w:rFonts w:ascii="Tahoma" w:hAnsi="Tahoma" w:cs="Tahoma"/>
          <w:color w:val="212121"/>
          <w:sz w:val="22"/>
          <w:szCs w:val="22"/>
        </w:rPr>
        <w:t xml:space="preserve"> </w:t>
      </w:r>
      <w:r w:rsidR="009F5451" w:rsidRPr="00A66A6E">
        <w:rPr>
          <w:rFonts w:ascii="Tahoma" w:hAnsi="Tahoma" w:cs="Tahoma"/>
          <w:color w:val="1F497D" w:themeColor="text2"/>
          <w:sz w:val="22"/>
          <w:szCs w:val="22"/>
        </w:rPr>
        <w:t xml:space="preserve">Sí, </w:t>
      </w:r>
      <w:r w:rsidR="00A66A6E">
        <w:rPr>
          <w:rFonts w:ascii="Tahoma" w:hAnsi="Tahoma" w:cs="Tahoma"/>
          <w:color w:val="1F497D" w:themeColor="text2"/>
          <w:sz w:val="22"/>
          <w:szCs w:val="22"/>
        </w:rPr>
        <w:t>pero el monto solicitado sería irlo dando conforme se vayan teniendo los avances.</w:t>
      </w:r>
    </w:p>
    <w:p w14:paraId="5793F290" w14:textId="77777777" w:rsidR="00B67D40" w:rsidRPr="00A66A6E" w:rsidRDefault="00B67D40" w:rsidP="00E94B44">
      <w:pPr>
        <w:ind w:left="-851"/>
        <w:rPr>
          <w:rFonts w:ascii="Tahoma" w:hAnsi="Tahoma" w:cs="Tahoma"/>
          <w:b/>
          <w:sz w:val="22"/>
          <w:szCs w:val="22"/>
        </w:rPr>
      </w:pPr>
    </w:p>
    <w:sectPr w:rsidR="00B67D40" w:rsidRPr="00A66A6E" w:rsidSect="00297F96">
      <w:headerReference w:type="default" r:id="rId7"/>
      <w:footerReference w:type="default" r:id="rId8"/>
      <w:pgSz w:w="12240" w:h="15840"/>
      <w:pgMar w:top="1417" w:right="1041" w:bottom="1417" w:left="1701" w:header="720" w:footer="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4AD3" w14:textId="77777777" w:rsidR="00837A0F" w:rsidRDefault="00837A0F" w:rsidP="00071F1A">
      <w:pPr>
        <w:spacing w:after="0"/>
      </w:pPr>
      <w:r>
        <w:separator/>
      </w:r>
    </w:p>
  </w:endnote>
  <w:endnote w:type="continuationSeparator" w:id="0">
    <w:p w14:paraId="39E6F158" w14:textId="77777777" w:rsidR="00837A0F" w:rsidRDefault="00837A0F" w:rsidP="0007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B9F9" w14:textId="425274E7" w:rsidR="00071F1A" w:rsidRDefault="00297F96" w:rsidP="00297F96">
    <w:pPr>
      <w:pStyle w:val="Piedepgina"/>
      <w:ind w:left="-1276"/>
    </w:pPr>
    <w:r>
      <w:rPr>
        <w:noProof/>
        <w:lang w:val="es-ES" w:eastAsia="es-ES"/>
      </w:rPr>
      <w:drawing>
        <wp:anchor distT="0" distB="0" distL="114300" distR="114300" simplePos="0" relativeHeight="251660288" behindDoc="0" locked="0" layoutInCell="1" allowOverlap="1" wp14:anchorId="2588470B" wp14:editId="15B0CDCD">
          <wp:simplePos x="0" y="0"/>
          <wp:positionH relativeFrom="column">
            <wp:posOffset>3920490</wp:posOffset>
          </wp:positionH>
          <wp:positionV relativeFrom="paragraph">
            <wp:posOffset>216535</wp:posOffset>
          </wp:positionV>
          <wp:extent cx="2771775" cy="856615"/>
          <wp:effectExtent l="0" t="0" r="0" b="0"/>
          <wp:wrapThrough wrapText="bothSides">
            <wp:wrapPolygon edited="0">
              <wp:start x="15439" y="4323"/>
              <wp:lineTo x="11134" y="5284"/>
              <wp:lineTo x="1188" y="10568"/>
              <wp:lineTo x="1188" y="14411"/>
              <wp:lineTo x="7720" y="15371"/>
              <wp:lineTo x="14697" y="15371"/>
              <wp:lineTo x="17814" y="14411"/>
              <wp:lineTo x="19151" y="13930"/>
              <wp:lineTo x="19151" y="8166"/>
              <wp:lineTo x="18111" y="5284"/>
              <wp:lineTo x="16181" y="4323"/>
              <wp:lineTo x="15439" y="4323"/>
            </wp:wrapPolygon>
          </wp:wrapThrough>
          <wp:docPr id="18" name="Imagen 1" descr="Macintosh HD:Users:imac:Desktop:Papeleria En tu calle_Completa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apeleria En tu calle_Completa -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33" t="68766"/>
                  <a:stretch/>
                </pic:blipFill>
                <pic:spPr bwMode="auto">
                  <a:xfrm>
                    <a:off x="0" y="0"/>
                    <a:ext cx="2771775" cy="8566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328E9F77" wp14:editId="705BAA5E">
          <wp:extent cx="581025" cy="988897"/>
          <wp:effectExtent l="0" t="0" r="0" b="1905"/>
          <wp:docPr id="19" name="Imagen 19" descr="C:\Users\eva.maccise\Downloads\Recurso 4@300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accise\Downloads\Recurso 4@300x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988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7C5F" w14:textId="77777777" w:rsidR="00837A0F" w:rsidRDefault="00837A0F" w:rsidP="00071F1A">
      <w:pPr>
        <w:spacing w:after="0"/>
      </w:pPr>
      <w:r>
        <w:separator/>
      </w:r>
    </w:p>
  </w:footnote>
  <w:footnote w:type="continuationSeparator" w:id="0">
    <w:p w14:paraId="47329BF4" w14:textId="77777777" w:rsidR="00837A0F" w:rsidRDefault="00837A0F" w:rsidP="00071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721" w14:textId="77777777" w:rsidR="00827DC2" w:rsidRDefault="00827DC2" w:rsidP="00827DC2">
    <w:pPr>
      <w:pStyle w:val="Encabezado"/>
      <w:jc w:val="center"/>
      <w:rPr>
        <w:rFonts w:ascii="Tahoma" w:hAnsi="Tahoma" w:cs="Tahoma"/>
        <w:b/>
      </w:rPr>
    </w:pPr>
    <w:r w:rsidRPr="00827DC2">
      <w:rPr>
        <w:rFonts w:ascii="Tahoma" w:hAnsi="Tahoma" w:cs="Tahoma"/>
        <w:b/>
        <w:noProof/>
        <w:lang w:val="es-ES" w:eastAsia="es-ES"/>
      </w:rPr>
      <w:drawing>
        <wp:anchor distT="0" distB="0" distL="114300" distR="114300" simplePos="0" relativeHeight="251663360" behindDoc="1" locked="0" layoutInCell="1" allowOverlap="1" wp14:anchorId="3443E5C2" wp14:editId="6A227507">
          <wp:simplePos x="0" y="0"/>
          <wp:positionH relativeFrom="column">
            <wp:posOffset>4978400</wp:posOffset>
          </wp:positionH>
          <wp:positionV relativeFrom="paragraph">
            <wp:posOffset>-466725</wp:posOffset>
          </wp:positionV>
          <wp:extent cx="1722755" cy="10382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l="66912"/>
                  <a:stretch/>
                </pic:blipFill>
                <pic:spPr bwMode="auto">
                  <a:xfrm>
                    <a:off x="0" y="0"/>
                    <a:ext cx="1722755"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27DC2">
      <w:rPr>
        <w:rFonts w:ascii="Tahoma" w:hAnsi="Tahoma" w:cs="Tahoma"/>
        <w:b/>
        <w:noProof/>
        <w:lang w:val="es-ES" w:eastAsia="es-ES"/>
      </w:rPr>
      <w:drawing>
        <wp:anchor distT="0" distB="0" distL="114300" distR="114300" simplePos="0" relativeHeight="251661312" behindDoc="1" locked="0" layoutInCell="1" allowOverlap="1" wp14:anchorId="434F7A01" wp14:editId="2AA6D732">
          <wp:simplePos x="0" y="0"/>
          <wp:positionH relativeFrom="column">
            <wp:posOffset>-1080135</wp:posOffset>
          </wp:positionH>
          <wp:positionV relativeFrom="paragraph">
            <wp:posOffset>-466725</wp:posOffset>
          </wp:positionV>
          <wp:extent cx="1583350" cy="1038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r="69608"/>
                  <a:stretch/>
                </pic:blipFill>
                <pic:spPr bwMode="auto">
                  <a:xfrm>
                    <a:off x="0" y="0"/>
                    <a:ext cx="1583350"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rPr>
      <w:t>EXPERIENCIA UNIVERSITARIA</w:t>
    </w:r>
  </w:p>
  <w:p w14:paraId="2FE8BD2D" w14:textId="40C82BF5" w:rsidR="00071F1A" w:rsidRPr="00827DC2" w:rsidRDefault="00827DC2" w:rsidP="00827DC2">
    <w:pPr>
      <w:pStyle w:val="Encabezado"/>
      <w:jc w:val="center"/>
      <w:rPr>
        <w:rFonts w:ascii="Tahoma" w:hAnsi="Tahoma" w:cs="Tahoma"/>
        <w:b/>
      </w:rPr>
    </w:pPr>
    <w:r w:rsidRPr="00827DC2">
      <w:rPr>
        <w:rFonts w:ascii="Tahoma" w:hAnsi="Tahoma" w:cs="Tahoma"/>
        <w:b/>
      </w:rPr>
      <w:t>SHARK TANK QUERÉTARO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D8"/>
    <w:multiLevelType w:val="hybridMultilevel"/>
    <w:tmpl w:val="DB3C2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16768F"/>
    <w:multiLevelType w:val="hybridMultilevel"/>
    <w:tmpl w:val="47F4AE08"/>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BA86F55"/>
    <w:multiLevelType w:val="hybridMultilevel"/>
    <w:tmpl w:val="D9B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121B6"/>
    <w:multiLevelType w:val="hybridMultilevel"/>
    <w:tmpl w:val="07A6D94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B128B"/>
    <w:multiLevelType w:val="hybridMultilevel"/>
    <w:tmpl w:val="AF447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E82C52"/>
    <w:multiLevelType w:val="hybridMultilevel"/>
    <w:tmpl w:val="E962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6A34B4"/>
    <w:multiLevelType w:val="hybridMultilevel"/>
    <w:tmpl w:val="232CBB7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2C1D2D"/>
    <w:multiLevelType w:val="hybridMultilevel"/>
    <w:tmpl w:val="DAEE76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BFC306B"/>
    <w:multiLevelType w:val="hybridMultilevel"/>
    <w:tmpl w:val="5438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A260D1"/>
    <w:multiLevelType w:val="hybridMultilevel"/>
    <w:tmpl w:val="DE003A9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ED00ED"/>
    <w:multiLevelType w:val="hybridMultilevel"/>
    <w:tmpl w:val="6DD8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931F2"/>
    <w:multiLevelType w:val="hybridMultilevel"/>
    <w:tmpl w:val="5A5865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D26A5"/>
    <w:multiLevelType w:val="hybridMultilevel"/>
    <w:tmpl w:val="7FC409C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34E7338"/>
    <w:multiLevelType w:val="hybridMultilevel"/>
    <w:tmpl w:val="AE322D00"/>
    <w:lvl w:ilvl="0" w:tplc="751082F0">
      <w:start w:val="1"/>
      <w:numFmt w:val="lowerLetter"/>
      <w:lvlText w:val="%1)"/>
      <w:lvlJc w:val="left"/>
      <w:pPr>
        <w:ind w:left="910" w:hanging="5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D416CC"/>
    <w:multiLevelType w:val="hybridMultilevel"/>
    <w:tmpl w:val="A8E270E8"/>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D233BB"/>
    <w:multiLevelType w:val="hybridMultilevel"/>
    <w:tmpl w:val="BA24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DA4F93"/>
    <w:multiLevelType w:val="hybridMultilevel"/>
    <w:tmpl w:val="2E4C8D6A"/>
    <w:lvl w:ilvl="0" w:tplc="A530C43E">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2916F0A"/>
    <w:multiLevelType w:val="hybridMultilevel"/>
    <w:tmpl w:val="34086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EE70EA"/>
    <w:multiLevelType w:val="hybridMultilevel"/>
    <w:tmpl w:val="27A2F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FE31DB"/>
    <w:multiLevelType w:val="hybridMultilevel"/>
    <w:tmpl w:val="D106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1604DD"/>
    <w:multiLevelType w:val="hybridMultilevel"/>
    <w:tmpl w:val="9072F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5B32E8"/>
    <w:multiLevelType w:val="hybridMultilevel"/>
    <w:tmpl w:val="346EAEA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F60498F"/>
    <w:multiLevelType w:val="hybridMultilevel"/>
    <w:tmpl w:val="514E86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DD0F8A"/>
    <w:multiLevelType w:val="hybridMultilevel"/>
    <w:tmpl w:val="8C72606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BF17F5"/>
    <w:multiLevelType w:val="hybridMultilevel"/>
    <w:tmpl w:val="A5EE0A3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A312AE5"/>
    <w:multiLevelType w:val="hybridMultilevel"/>
    <w:tmpl w:val="A9300F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D7A227F"/>
    <w:multiLevelType w:val="hybridMultilevel"/>
    <w:tmpl w:val="5634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6220E5"/>
    <w:multiLevelType w:val="hybridMultilevel"/>
    <w:tmpl w:val="4CA6D3F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056071"/>
    <w:multiLevelType w:val="hybridMultilevel"/>
    <w:tmpl w:val="1F3C9C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C081A1D"/>
    <w:multiLevelType w:val="hybridMultilevel"/>
    <w:tmpl w:val="2154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FC5D5D"/>
    <w:multiLevelType w:val="hybridMultilevel"/>
    <w:tmpl w:val="F8D48FA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CC036E"/>
    <w:multiLevelType w:val="hybridMultilevel"/>
    <w:tmpl w:val="A4DAC5B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8"/>
  </w:num>
  <w:num w:numId="2">
    <w:abstractNumId w:val="17"/>
  </w:num>
  <w:num w:numId="3">
    <w:abstractNumId w:val="20"/>
  </w:num>
  <w:num w:numId="4">
    <w:abstractNumId w:val="10"/>
  </w:num>
  <w:num w:numId="5">
    <w:abstractNumId w:val="8"/>
  </w:num>
  <w:num w:numId="6">
    <w:abstractNumId w:val="4"/>
  </w:num>
  <w:num w:numId="7">
    <w:abstractNumId w:val="0"/>
  </w:num>
  <w:num w:numId="8">
    <w:abstractNumId w:val="29"/>
  </w:num>
  <w:num w:numId="9">
    <w:abstractNumId w:val="19"/>
  </w:num>
  <w:num w:numId="10">
    <w:abstractNumId w:val="26"/>
  </w:num>
  <w:num w:numId="11">
    <w:abstractNumId w:val="15"/>
  </w:num>
  <w:num w:numId="12">
    <w:abstractNumId w:val="5"/>
  </w:num>
  <w:num w:numId="13">
    <w:abstractNumId w:val="2"/>
  </w:num>
  <w:num w:numId="14">
    <w:abstractNumId w:val="16"/>
  </w:num>
  <w:num w:numId="15">
    <w:abstractNumId w:val="11"/>
  </w:num>
  <w:num w:numId="16">
    <w:abstractNumId w:val="21"/>
  </w:num>
  <w:num w:numId="17">
    <w:abstractNumId w:val="30"/>
  </w:num>
  <w:num w:numId="18">
    <w:abstractNumId w:val="31"/>
  </w:num>
  <w:num w:numId="19">
    <w:abstractNumId w:val="25"/>
  </w:num>
  <w:num w:numId="20">
    <w:abstractNumId w:val="14"/>
  </w:num>
  <w:num w:numId="21">
    <w:abstractNumId w:val="9"/>
  </w:num>
  <w:num w:numId="22">
    <w:abstractNumId w:val="28"/>
  </w:num>
  <w:num w:numId="23">
    <w:abstractNumId w:val="1"/>
  </w:num>
  <w:num w:numId="24">
    <w:abstractNumId w:val="7"/>
  </w:num>
  <w:num w:numId="25">
    <w:abstractNumId w:val="3"/>
  </w:num>
  <w:num w:numId="26">
    <w:abstractNumId w:val="13"/>
  </w:num>
  <w:num w:numId="27">
    <w:abstractNumId w:val="23"/>
  </w:num>
  <w:num w:numId="28">
    <w:abstractNumId w:val="24"/>
  </w:num>
  <w:num w:numId="29">
    <w:abstractNumId w:val="6"/>
  </w:num>
  <w:num w:numId="30">
    <w:abstractNumId w:val="27"/>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1A"/>
    <w:rsid w:val="00054A18"/>
    <w:rsid w:val="00071F1A"/>
    <w:rsid w:val="00086F34"/>
    <w:rsid w:val="000D503C"/>
    <w:rsid w:val="00185417"/>
    <w:rsid w:val="001953F5"/>
    <w:rsid w:val="001E1938"/>
    <w:rsid w:val="001E5F30"/>
    <w:rsid w:val="001F6CFC"/>
    <w:rsid w:val="001F7634"/>
    <w:rsid w:val="00202185"/>
    <w:rsid w:val="002615F1"/>
    <w:rsid w:val="00297F96"/>
    <w:rsid w:val="002A08E0"/>
    <w:rsid w:val="003D29AA"/>
    <w:rsid w:val="00422311"/>
    <w:rsid w:val="00424CAB"/>
    <w:rsid w:val="004412FA"/>
    <w:rsid w:val="00494000"/>
    <w:rsid w:val="004E3606"/>
    <w:rsid w:val="00522CD6"/>
    <w:rsid w:val="00595385"/>
    <w:rsid w:val="005B0705"/>
    <w:rsid w:val="00616823"/>
    <w:rsid w:val="0062174D"/>
    <w:rsid w:val="0062372A"/>
    <w:rsid w:val="0062544F"/>
    <w:rsid w:val="00636454"/>
    <w:rsid w:val="0068120F"/>
    <w:rsid w:val="00694D61"/>
    <w:rsid w:val="006F5192"/>
    <w:rsid w:val="00700295"/>
    <w:rsid w:val="007A3ED8"/>
    <w:rsid w:val="00827DC2"/>
    <w:rsid w:val="00837A0F"/>
    <w:rsid w:val="0087694B"/>
    <w:rsid w:val="00880F81"/>
    <w:rsid w:val="00993736"/>
    <w:rsid w:val="009C3E6A"/>
    <w:rsid w:val="009F4C35"/>
    <w:rsid w:val="009F5451"/>
    <w:rsid w:val="00A1720D"/>
    <w:rsid w:val="00A66A6E"/>
    <w:rsid w:val="00AA1F56"/>
    <w:rsid w:val="00AD7A39"/>
    <w:rsid w:val="00B1160C"/>
    <w:rsid w:val="00B25C94"/>
    <w:rsid w:val="00B67D40"/>
    <w:rsid w:val="00C208E7"/>
    <w:rsid w:val="00C84AE3"/>
    <w:rsid w:val="00CA3BD3"/>
    <w:rsid w:val="00CC05DA"/>
    <w:rsid w:val="00DB2402"/>
    <w:rsid w:val="00DC7C92"/>
    <w:rsid w:val="00E0586A"/>
    <w:rsid w:val="00E47654"/>
    <w:rsid w:val="00E94B44"/>
    <w:rsid w:val="00EB2585"/>
    <w:rsid w:val="00EF3B38"/>
    <w:rsid w:val="00FB0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A1C"/>
  <w15:docId w15:val="{C4AB1246-83D6-427B-9AD2-2DAF8BF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18"/>
    <w:rPr>
      <w:lang w:val="es-ES_tradnl"/>
    </w:rPr>
  </w:style>
  <w:style w:type="paragraph" w:styleId="Ttulo2">
    <w:name w:val="heading 2"/>
    <w:basedOn w:val="Normal"/>
    <w:next w:val="Normal"/>
    <w:link w:val="Ttulo2Car"/>
    <w:uiPriority w:val="9"/>
    <w:unhideWhenUsed/>
    <w:qFormat/>
    <w:rsid w:val="00424CA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3">
    <w:name w:val="heading 3"/>
    <w:basedOn w:val="Normal"/>
    <w:next w:val="Normal"/>
    <w:link w:val="Ttulo3Car"/>
    <w:uiPriority w:val="9"/>
    <w:unhideWhenUsed/>
    <w:qFormat/>
    <w:rsid w:val="00424CAB"/>
    <w:pPr>
      <w:keepNext/>
      <w:keepLines/>
      <w:spacing w:before="40" w:after="0" w:line="259" w:lineRule="auto"/>
      <w:outlineLvl w:val="2"/>
    </w:pPr>
    <w:rPr>
      <w:rFonts w:asciiTheme="majorHAnsi" w:eastAsiaTheme="majorEastAsia" w:hAnsiTheme="majorHAnsi" w:cstheme="majorBidi"/>
      <w:color w:val="243F60"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1F1A"/>
    <w:pPr>
      <w:tabs>
        <w:tab w:val="center" w:pos="4252"/>
        <w:tab w:val="right" w:pos="8504"/>
      </w:tabs>
      <w:spacing w:after="0"/>
    </w:pPr>
  </w:style>
  <w:style w:type="character" w:customStyle="1" w:styleId="EncabezadoCar">
    <w:name w:val="Encabezado Car"/>
    <w:basedOn w:val="Fuentedeprrafopredeter"/>
    <w:link w:val="Encabezado"/>
    <w:uiPriority w:val="99"/>
    <w:rsid w:val="00071F1A"/>
    <w:rPr>
      <w:lang w:val="es-ES_tradnl"/>
    </w:rPr>
  </w:style>
  <w:style w:type="paragraph" w:styleId="Piedepgina">
    <w:name w:val="footer"/>
    <w:basedOn w:val="Normal"/>
    <w:link w:val="PiedepginaCar"/>
    <w:uiPriority w:val="99"/>
    <w:unhideWhenUsed/>
    <w:rsid w:val="00071F1A"/>
    <w:pPr>
      <w:tabs>
        <w:tab w:val="center" w:pos="4252"/>
        <w:tab w:val="right" w:pos="8504"/>
      </w:tabs>
      <w:spacing w:after="0"/>
    </w:pPr>
  </w:style>
  <w:style w:type="character" w:customStyle="1" w:styleId="PiedepginaCar">
    <w:name w:val="Pie de página Car"/>
    <w:basedOn w:val="Fuentedeprrafopredeter"/>
    <w:link w:val="Piedepgina"/>
    <w:uiPriority w:val="99"/>
    <w:rsid w:val="00071F1A"/>
    <w:rPr>
      <w:lang w:val="es-ES_tradnl"/>
    </w:rPr>
  </w:style>
  <w:style w:type="paragraph" w:styleId="Textodeglobo">
    <w:name w:val="Balloon Text"/>
    <w:basedOn w:val="Normal"/>
    <w:link w:val="TextodegloboCar"/>
    <w:uiPriority w:val="99"/>
    <w:semiHidden/>
    <w:unhideWhenUsed/>
    <w:rsid w:val="00071F1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1F1A"/>
    <w:rPr>
      <w:rFonts w:ascii="Lucida Grande" w:hAnsi="Lucida Grande"/>
      <w:sz w:val="18"/>
      <w:szCs w:val="18"/>
      <w:lang w:val="es-ES_tradnl"/>
    </w:rPr>
  </w:style>
  <w:style w:type="paragraph" w:styleId="Sinespaciado">
    <w:name w:val="No Spacing"/>
    <w:uiPriority w:val="1"/>
    <w:qFormat/>
    <w:rsid w:val="009C3E6A"/>
    <w:pPr>
      <w:spacing w:after="0"/>
    </w:pPr>
    <w:rPr>
      <w:rFonts w:eastAsiaTheme="minorHAnsi"/>
      <w:sz w:val="22"/>
      <w:szCs w:val="22"/>
      <w:lang w:val="es-MX" w:eastAsia="en-US"/>
    </w:rPr>
  </w:style>
  <w:style w:type="table" w:styleId="Tablaconcuadrcula">
    <w:name w:val="Table Grid"/>
    <w:basedOn w:val="Tablanormal"/>
    <w:uiPriority w:val="39"/>
    <w:rsid w:val="00E94B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D40"/>
    <w:pPr>
      <w:spacing w:line="276" w:lineRule="auto"/>
      <w:ind w:left="720"/>
      <w:contextualSpacing/>
    </w:pPr>
    <w:rPr>
      <w:rFonts w:eastAsiaTheme="minorHAnsi"/>
      <w:sz w:val="22"/>
      <w:szCs w:val="22"/>
      <w:lang w:val="es-MX" w:eastAsia="en-US"/>
    </w:rPr>
  </w:style>
  <w:style w:type="character" w:customStyle="1" w:styleId="Ttulo2Car">
    <w:name w:val="Título 2 Car"/>
    <w:basedOn w:val="Fuentedeprrafopredeter"/>
    <w:link w:val="Ttulo2"/>
    <w:uiPriority w:val="9"/>
    <w:rsid w:val="00424CAB"/>
    <w:rPr>
      <w:rFonts w:asciiTheme="majorHAnsi" w:eastAsiaTheme="majorEastAsia" w:hAnsiTheme="majorHAnsi" w:cstheme="majorBidi"/>
      <w:color w:val="365F91" w:themeColor="accent1" w:themeShade="BF"/>
      <w:sz w:val="26"/>
      <w:szCs w:val="26"/>
      <w:lang w:val="es-MX" w:eastAsia="en-US"/>
    </w:rPr>
  </w:style>
  <w:style w:type="character" w:customStyle="1" w:styleId="Ttulo3Car">
    <w:name w:val="Título 3 Car"/>
    <w:basedOn w:val="Fuentedeprrafopredeter"/>
    <w:link w:val="Ttulo3"/>
    <w:uiPriority w:val="9"/>
    <w:rsid w:val="00424CAB"/>
    <w:rPr>
      <w:rFonts w:asciiTheme="majorHAnsi" w:eastAsiaTheme="majorEastAsia" w:hAnsiTheme="majorHAnsi" w:cstheme="majorBidi"/>
      <w:color w:val="243F60" w:themeColor="accent1" w:themeShade="7F"/>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085">
      <w:bodyDiv w:val="1"/>
      <w:marLeft w:val="0"/>
      <w:marRight w:val="0"/>
      <w:marTop w:val="0"/>
      <w:marBottom w:val="0"/>
      <w:divBdr>
        <w:top w:val="none" w:sz="0" w:space="0" w:color="auto"/>
        <w:left w:val="none" w:sz="0" w:space="0" w:color="auto"/>
        <w:bottom w:val="none" w:sz="0" w:space="0" w:color="auto"/>
        <w:right w:val="none" w:sz="0" w:space="0" w:color="auto"/>
      </w:divBdr>
    </w:div>
    <w:div w:id="492185344">
      <w:bodyDiv w:val="1"/>
      <w:marLeft w:val="0"/>
      <w:marRight w:val="0"/>
      <w:marTop w:val="0"/>
      <w:marBottom w:val="0"/>
      <w:divBdr>
        <w:top w:val="none" w:sz="0" w:space="0" w:color="auto"/>
        <w:left w:val="none" w:sz="0" w:space="0" w:color="auto"/>
        <w:bottom w:val="none" w:sz="0" w:space="0" w:color="auto"/>
        <w:right w:val="none" w:sz="0" w:space="0" w:color="auto"/>
      </w:divBdr>
    </w:div>
    <w:div w:id="191164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Erika Dominguez Kuri R</cp:lastModifiedBy>
  <cp:revision>2</cp:revision>
  <cp:lastPrinted>2020-01-15T22:57:00Z</cp:lastPrinted>
  <dcterms:created xsi:type="dcterms:W3CDTF">2020-05-04T23:51:00Z</dcterms:created>
  <dcterms:modified xsi:type="dcterms:W3CDTF">2020-05-04T23:51:00Z</dcterms:modified>
</cp:coreProperties>
</file>