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52" w:rsidRPr="00342043" w:rsidRDefault="00CA5F52" w:rsidP="003420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42043">
        <w:rPr>
          <w:rFonts w:ascii="Arial" w:hAnsi="Arial" w:cs="Arial"/>
          <w:sz w:val="28"/>
          <w:szCs w:val="28"/>
        </w:rPr>
        <w:t>CABODI</w:t>
      </w:r>
    </w:p>
    <w:p w:rsidR="00342043" w:rsidRPr="00342043" w:rsidRDefault="00342043" w:rsidP="003420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2043">
        <w:rPr>
          <w:rFonts w:ascii="Arial" w:hAnsi="Arial" w:cs="Arial"/>
          <w:sz w:val="28"/>
          <w:szCs w:val="28"/>
        </w:rPr>
        <w:t xml:space="preserve">La idea es uy buena ya tiene la implementación en corto y ventas </w:t>
      </w:r>
      <w:r w:rsidR="00710322" w:rsidRPr="00342043">
        <w:rPr>
          <w:rFonts w:ascii="Arial" w:hAnsi="Arial" w:cs="Arial"/>
          <w:sz w:val="28"/>
          <w:szCs w:val="28"/>
        </w:rPr>
        <w:t>de este</w:t>
      </w:r>
      <w:r w:rsidRPr="00342043">
        <w:rPr>
          <w:rFonts w:ascii="Arial" w:hAnsi="Arial" w:cs="Arial"/>
          <w:sz w:val="28"/>
          <w:szCs w:val="28"/>
        </w:rPr>
        <w:t xml:space="preserve"> ya el prototipo se ajusta a los necesario, se necesita trabajar la parte de proveedores, costos y comercialización, se debe alinear el plan de negocios en general.</w:t>
      </w:r>
    </w:p>
    <w:sectPr w:rsidR="00342043" w:rsidRPr="00342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52"/>
    <w:rsid w:val="002A42AE"/>
    <w:rsid w:val="00342043"/>
    <w:rsid w:val="00710322"/>
    <w:rsid w:val="009A0E73"/>
    <w:rsid w:val="00CA5F52"/>
    <w:rsid w:val="00D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3ED0"/>
  <w15:chartTrackingRefBased/>
  <w15:docId w15:val="{6078EEAC-5E69-466B-9089-50BC7FA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Martínez</dc:creator>
  <cp:keywords/>
  <dc:description/>
  <cp:lastModifiedBy>Angélica Martínez</cp:lastModifiedBy>
  <cp:revision>3</cp:revision>
  <dcterms:created xsi:type="dcterms:W3CDTF">2020-04-26T00:35:00Z</dcterms:created>
  <dcterms:modified xsi:type="dcterms:W3CDTF">2020-04-26T00:35:00Z</dcterms:modified>
</cp:coreProperties>
</file>