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43B8D" w14:textId="77777777" w:rsidR="00B969AF" w:rsidRPr="00B969AF" w:rsidRDefault="00B969AF" w:rsidP="00B969AF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color w:val="332E38"/>
          <w:spacing w:val="5"/>
          <w:sz w:val="24"/>
          <w:szCs w:val="24"/>
          <w:lang w:val="en" w:eastAsia="es-MX"/>
        </w:rPr>
      </w:pPr>
      <w:r w:rsidRPr="00B969AF">
        <w:rPr>
          <w:rFonts w:ascii="Arial" w:eastAsia="Times New Roman" w:hAnsi="Arial" w:cs="Arial"/>
          <w:color w:val="332E38"/>
          <w:spacing w:val="5"/>
          <w:sz w:val="24"/>
          <w:szCs w:val="24"/>
          <w:lang w:val="en" w:eastAsia="es-MX"/>
        </w:rPr>
        <w:t>Easy Solutions</w:t>
      </w:r>
    </w:p>
    <w:p w14:paraId="4DED5EBF" w14:textId="77777777" w:rsidR="00B969AF" w:rsidRPr="00B969AF" w:rsidRDefault="00B969AF" w:rsidP="00B969A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7404F"/>
          <w:spacing w:val="5"/>
          <w:sz w:val="24"/>
          <w:szCs w:val="24"/>
          <w:lang w:val="en" w:eastAsia="es-MX"/>
        </w:rPr>
      </w:pPr>
      <w:r w:rsidRPr="00B969AF">
        <w:rPr>
          <w:rFonts w:ascii="Arial" w:eastAsia="Times New Roman" w:hAnsi="Arial" w:cs="Arial"/>
          <w:color w:val="47404F"/>
          <w:spacing w:val="5"/>
          <w:sz w:val="24"/>
          <w:szCs w:val="24"/>
          <w:lang w:val="en" w:eastAsia="es-MX"/>
        </w:rPr>
        <w:t xml:space="preserve">Por: Braulio Jesús </w:t>
      </w:r>
      <w:proofErr w:type="spellStart"/>
      <w:r w:rsidRPr="00B969AF">
        <w:rPr>
          <w:rFonts w:ascii="Arial" w:eastAsia="Times New Roman" w:hAnsi="Arial" w:cs="Arial"/>
          <w:color w:val="47404F"/>
          <w:spacing w:val="5"/>
          <w:sz w:val="24"/>
          <w:szCs w:val="24"/>
          <w:lang w:val="en" w:eastAsia="es-MX"/>
        </w:rPr>
        <w:t>Nuñez</w:t>
      </w:r>
      <w:proofErr w:type="spellEnd"/>
      <w:r w:rsidRPr="00B969AF">
        <w:rPr>
          <w:rFonts w:ascii="Arial" w:eastAsia="Times New Roman" w:hAnsi="Arial" w:cs="Arial"/>
          <w:color w:val="47404F"/>
          <w:spacing w:val="5"/>
          <w:sz w:val="24"/>
          <w:szCs w:val="24"/>
          <w:lang w:val="en" w:eastAsia="es-MX"/>
        </w:rPr>
        <w:t xml:space="preserve"> Lopez</w:t>
      </w:r>
    </w:p>
    <w:p w14:paraId="2658AD04" w14:textId="77777777" w:rsidR="00B969AF" w:rsidRPr="00B969AF" w:rsidRDefault="00B969AF" w:rsidP="00B969A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7404F"/>
          <w:spacing w:val="5"/>
          <w:sz w:val="24"/>
          <w:szCs w:val="24"/>
          <w:lang w:val="en" w:eastAsia="es-MX"/>
        </w:rPr>
      </w:pPr>
      <w:r w:rsidRPr="00B969AF">
        <w:rPr>
          <w:rFonts w:ascii="Arial" w:eastAsia="Times New Roman" w:hAnsi="Arial" w:cs="Arial"/>
          <w:color w:val="47404F"/>
          <w:spacing w:val="5"/>
          <w:sz w:val="24"/>
          <w:szCs w:val="24"/>
          <w:lang w:val="en" w:eastAsia="es-MX"/>
        </w:rPr>
        <w:t xml:space="preserve">Universidad </w:t>
      </w:r>
      <w:proofErr w:type="spellStart"/>
      <w:r w:rsidRPr="00B969AF">
        <w:rPr>
          <w:rFonts w:ascii="Arial" w:eastAsia="Times New Roman" w:hAnsi="Arial" w:cs="Arial"/>
          <w:color w:val="47404F"/>
          <w:spacing w:val="5"/>
          <w:sz w:val="24"/>
          <w:szCs w:val="24"/>
          <w:lang w:val="en" w:eastAsia="es-MX"/>
        </w:rPr>
        <w:t>Politécnica</w:t>
      </w:r>
      <w:proofErr w:type="spellEnd"/>
      <w:r w:rsidRPr="00B969AF">
        <w:rPr>
          <w:rFonts w:ascii="Arial" w:eastAsia="Times New Roman" w:hAnsi="Arial" w:cs="Arial"/>
          <w:color w:val="47404F"/>
          <w:spacing w:val="5"/>
          <w:sz w:val="24"/>
          <w:szCs w:val="24"/>
          <w:lang w:val="en" w:eastAsia="es-MX"/>
        </w:rPr>
        <w:t xml:space="preserve"> de Queretaro.</w:t>
      </w:r>
    </w:p>
    <w:p w14:paraId="059DC522" w14:textId="77777777" w:rsidR="00B969AF" w:rsidRDefault="00B969AF" w:rsidP="00B969AF">
      <w:pPr>
        <w:spacing w:after="0" w:line="240" w:lineRule="auto"/>
        <w:ind w:right="540"/>
        <w:rPr>
          <w:rFonts w:ascii="Verdana" w:eastAsia="Times New Roman" w:hAnsi="Verdana" w:cs="Arial"/>
          <w:color w:val="202124"/>
          <w:sz w:val="24"/>
          <w:szCs w:val="24"/>
          <w:lang w:eastAsia="es-MX"/>
        </w:rPr>
      </w:pPr>
    </w:p>
    <w:p w14:paraId="0CBDD903" w14:textId="065F005E" w:rsidR="00B969AF" w:rsidRPr="00B969AF" w:rsidRDefault="00B969AF" w:rsidP="00B969AF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s-MX"/>
        </w:rPr>
      </w:pPr>
      <w:r w:rsidRPr="00673016">
        <w:rPr>
          <w:rFonts w:ascii="Verdana" w:eastAsia="Times New Roman" w:hAnsi="Verdana" w:cs="Arial"/>
          <w:color w:val="202124"/>
          <w:sz w:val="24"/>
          <w:szCs w:val="24"/>
          <w:lang w:eastAsia="es-MX"/>
        </w:rPr>
        <w:t>"</w:t>
      </w:r>
      <w:r w:rsidRPr="00B969AF">
        <w:rPr>
          <w:rFonts w:ascii="Arial" w:eastAsia="Times New Roman" w:hAnsi="Arial" w:cs="Arial"/>
          <w:color w:val="202124"/>
          <w:sz w:val="24"/>
          <w:szCs w:val="24"/>
          <w:lang w:eastAsia="es-MX"/>
        </w:rPr>
        <w:t xml:space="preserve">Diagnóstico Inicial" </w:t>
      </w:r>
    </w:p>
    <w:p w14:paraId="6A3AF319" w14:textId="77777777" w:rsidR="00B969AF" w:rsidRPr="00B969AF" w:rsidRDefault="00B969AF" w:rsidP="00B969AF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s-MX"/>
        </w:rPr>
      </w:pPr>
    </w:p>
    <w:p w14:paraId="728CE9F5" w14:textId="77777777" w:rsidR="00B969AF" w:rsidRPr="00B969AF" w:rsidRDefault="00B969AF" w:rsidP="00B969AF">
      <w:pPr>
        <w:spacing w:after="0" w:line="240" w:lineRule="auto"/>
        <w:ind w:right="540"/>
        <w:rPr>
          <w:rFonts w:ascii="Arial" w:eastAsia="Times New Roman" w:hAnsi="Arial" w:cs="Arial"/>
          <w:b/>
          <w:bCs/>
          <w:color w:val="202124"/>
          <w:sz w:val="24"/>
          <w:szCs w:val="24"/>
          <w:lang w:eastAsia="es-MX"/>
        </w:rPr>
      </w:pPr>
      <w:r w:rsidRPr="00B969AF">
        <w:rPr>
          <w:rFonts w:ascii="Arial" w:eastAsia="Times New Roman" w:hAnsi="Arial" w:cs="Arial"/>
          <w:b/>
          <w:bCs/>
          <w:color w:val="202124"/>
          <w:sz w:val="24"/>
          <w:szCs w:val="24"/>
          <w:lang w:eastAsia="es-MX"/>
        </w:rPr>
        <w:t>a) Viabilidad del proyecto. </w:t>
      </w:r>
    </w:p>
    <w:p w14:paraId="22F86114" w14:textId="21AA6B55" w:rsidR="00B969AF" w:rsidRPr="00B969AF" w:rsidRDefault="00B969AF" w:rsidP="00B969AF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s-MX"/>
        </w:rPr>
      </w:pPr>
      <w:r w:rsidRPr="00B969AF">
        <w:rPr>
          <w:rFonts w:ascii="Arial" w:eastAsia="Times New Roman" w:hAnsi="Arial" w:cs="Arial"/>
          <w:color w:val="202124"/>
          <w:sz w:val="24"/>
          <w:szCs w:val="24"/>
          <w:lang w:eastAsia="es-MX"/>
        </w:rPr>
        <w:t xml:space="preserve">    El proyecto es viable</w:t>
      </w:r>
      <w:r w:rsidR="00A01BD0">
        <w:rPr>
          <w:rFonts w:ascii="Arial" w:eastAsia="Times New Roman" w:hAnsi="Arial" w:cs="Arial"/>
          <w:color w:val="202124"/>
          <w:sz w:val="24"/>
          <w:szCs w:val="24"/>
          <w:lang w:eastAsia="es-MX"/>
        </w:rPr>
        <w:t>,</w:t>
      </w:r>
      <w:r w:rsidRPr="00B969AF">
        <w:rPr>
          <w:rFonts w:ascii="Arial" w:eastAsia="Times New Roman" w:hAnsi="Arial" w:cs="Arial"/>
          <w:color w:val="202124"/>
          <w:sz w:val="24"/>
          <w:szCs w:val="24"/>
          <w:lang w:eastAsia="es-MX"/>
        </w:rPr>
        <w:t xml:space="preserve"> porque cubre una  necesidad  actual y de uso común</w:t>
      </w:r>
      <w:r w:rsidR="00A01BD0">
        <w:rPr>
          <w:rFonts w:ascii="Arial" w:eastAsia="Times New Roman" w:hAnsi="Arial" w:cs="Arial"/>
          <w:color w:val="202124"/>
          <w:sz w:val="24"/>
          <w:szCs w:val="24"/>
          <w:lang w:eastAsia="es-MX"/>
        </w:rPr>
        <w:t xml:space="preserve">, </w:t>
      </w:r>
      <w:r w:rsidRPr="00B969AF">
        <w:rPr>
          <w:rFonts w:ascii="Arial" w:eastAsia="Times New Roman" w:hAnsi="Arial" w:cs="Arial"/>
          <w:color w:val="202124"/>
          <w:sz w:val="24"/>
          <w:szCs w:val="24"/>
          <w:lang w:eastAsia="es-MX"/>
        </w:rPr>
        <w:t xml:space="preserve">por  su facilidad de </w:t>
      </w:r>
      <w:r w:rsidR="00BD5F9C">
        <w:rPr>
          <w:rFonts w:ascii="Arial" w:eastAsia="Times New Roman" w:hAnsi="Arial" w:cs="Arial"/>
          <w:color w:val="202124"/>
          <w:sz w:val="24"/>
          <w:szCs w:val="24"/>
          <w:lang w:eastAsia="es-MX"/>
        </w:rPr>
        <w:t>operación</w:t>
      </w:r>
      <w:r w:rsidR="00A01BD0">
        <w:rPr>
          <w:rFonts w:ascii="Arial" w:eastAsia="Times New Roman" w:hAnsi="Arial" w:cs="Arial"/>
          <w:color w:val="202124"/>
          <w:sz w:val="24"/>
          <w:szCs w:val="24"/>
          <w:lang w:eastAsia="es-MX"/>
        </w:rPr>
        <w:t>, los integrantes del equipo  ti</w:t>
      </w:r>
      <w:r w:rsidR="00BD5F9C">
        <w:rPr>
          <w:rFonts w:ascii="Arial" w:eastAsia="Times New Roman" w:hAnsi="Arial" w:cs="Arial"/>
          <w:color w:val="202124"/>
          <w:sz w:val="24"/>
          <w:szCs w:val="24"/>
          <w:lang w:eastAsia="es-MX"/>
        </w:rPr>
        <w:t>e</w:t>
      </w:r>
      <w:r w:rsidR="00A01BD0">
        <w:rPr>
          <w:rFonts w:ascii="Arial" w:eastAsia="Times New Roman" w:hAnsi="Arial" w:cs="Arial"/>
          <w:color w:val="202124"/>
          <w:sz w:val="24"/>
          <w:szCs w:val="24"/>
          <w:lang w:eastAsia="es-MX"/>
        </w:rPr>
        <w:t xml:space="preserve">nen confianza en su  proyecto </w:t>
      </w:r>
      <w:r w:rsidR="00A01BD0" w:rsidRPr="00B969AF">
        <w:rPr>
          <w:rFonts w:ascii="Arial" w:eastAsia="Times New Roman" w:hAnsi="Arial" w:cs="Arial"/>
          <w:color w:val="202124"/>
          <w:sz w:val="24"/>
          <w:szCs w:val="24"/>
          <w:lang w:eastAsia="es-MX"/>
        </w:rPr>
        <w:t xml:space="preserve"> </w:t>
      </w:r>
    </w:p>
    <w:p w14:paraId="250A8EA0" w14:textId="77777777" w:rsidR="00BD5F9C" w:rsidRDefault="00BD5F9C" w:rsidP="00B969AF">
      <w:pPr>
        <w:spacing w:after="0" w:line="240" w:lineRule="auto"/>
        <w:ind w:right="540"/>
        <w:rPr>
          <w:rFonts w:ascii="Arial" w:eastAsia="Times New Roman" w:hAnsi="Arial" w:cs="Arial"/>
          <w:b/>
          <w:bCs/>
          <w:color w:val="202124"/>
          <w:sz w:val="24"/>
          <w:szCs w:val="24"/>
          <w:lang w:eastAsia="es-MX"/>
        </w:rPr>
      </w:pPr>
    </w:p>
    <w:p w14:paraId="2DB10685" w14:textId="0CAB5C8F" w:rsidR="00B969AF" w:rsidRPr="00B969AF" w:rsidRDefault="00B969AF" w:rsidP="00B969AF">
      <w:pPr>
        <w:spacing w:after="0" w:line="240" w:lineRule="auto"/>
        <w:ind w:right="540"/>
        <w:rPr>
          <w:rFonts w:ascii="Arial" w:eastAsia="Times New Roman" w:hAnsi="Arial" w:cs="Arial"/>
          <w:b/>
          <w:bCs/>
          <w:color w:val="202124"/>
          <w:sz w:val="24"/>
          <w:szCs w:val="24"/>
          <w:lang w:eastAsia="es-MX"/>
        </w:rPr>
      </w:pPr>
      <w:r w:rsidRPr="00B969AF">
        <w:rPr>
          <w:rFonts w:ascii="Arial" w:eastAsia="Times New Roman" w:hAnsi="Arial" w:cs="Arial"/>
          <w:b/>
          <w:bCs/>
          <w:color w:val="202124"/>
          <w:sz w:val="24"/>
          <w:szCs w:val="24"/>
          <w:lang w:eastAsia="es-MX"/>
        </w:rPr>
        <w:t>b) Estatus del proyecto.</w:t>
      </w:r>
    </w:p>
    <w:p w14:paraId="7B53F660" w14:textId="23061598" w:rsidR="00B969AF" w:rsidRPr="00B969AF" w:rsidRDefault="00B969AF" w:rsidP="00B969AF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s-MX"/>
        </w:rPr>
      </w:pPr>
      <w:r w:rsidRPr="00B969AF">
        <w:rPr>
          <w:rFonts w:ascii="Arial" w:eastAsia="Times New Roman" w:hAnsi="Arial" w:cs="Arial"/>
          <w:color w:val="202124"/>
          <w:sz w:val="24"/>
          <w:szCs w:val="24"/>
          <w:lang w:eastAsia="es-MX"/>
        </w:rPr>
        <w:t>Ya se tiene un prototipo y también se han realizado pruebas de uso</w:t>
      </w:r>
      <w:r w:rsidR="00BD5F9C">
        <w:rPr>
          <w:rFonts w:ascii="Arial" w:eastAsia="Times New Roman" w:hAnsi="Arial" w:cs="Arial"/>
          <w:color w:val="202124"/>
          <w:sz w:val="24"/>
          <w:szCs w:val="24"/>
          <w:lang w:eastAsia="es-MX"/>
        </w:rPr>
        <w:t xml:space="preserve">, </w:t>
      </w:r>
      <w:r w:rsidR="00A01BD0">
        <w:rPr>
          <w:rFonts w:ascii="Arial" w:eastAsia="Times New Roman" w:hAnsi="Arial" w:cs="Arial"/>
          <w:color w:val="202124"/>
          <w:sz w:val="24"/>
          <w:szCs w:val="24"/>
          <w:lang w:eastAsia="es-MX"/>
        </w:rPr>
        <w:t xml:space="preserve">se </w:t>
      </w:r>
      <w:proofErr w:type="spellStart"/>
      <w:r w:rsidR="00A01BD0">
        <w:rPr>
          <w:rFonts w:ascii="Arial" w:eastAsia="Times New Roman" w:hAnsi="Arial" w:cs="Arial"/>
          <w:color w:val="202124"/>
          <w:sz w:val="24"/>
          <w:szCs w:val="24"/>
          <w:lang w:eastAsia="es-MX"/>
        </w:rPr>
        <w:t>esta</w:t>
      </w:r>
      <w:proofErr w:type="spellEnd"/>
      <w:r w:rsidR="00A01BD0">
        <w:rPr>
          <w:rFonts w:ascii="Arial" w:eastAsia="Times New Roman" w:hAnsi="Arial" w:cs="Arial"/>
          <w:color w:val="202124"/>
          <w:sz w:val="24"/>
          <w:szCs w:val="24"/>
          <w:lang w:eastAsia="es-MX"/>
        </w:rPr>
        <w:t xml:space="preserve"> haciendo el modelo en </w:t>
      </w:r>
      <w:proofErr w:type="spellStart"/>
      <w:r w:rsidR="00A01BD0">
        <w:rPr>
          <w:rFonts w:ascii="Arial" w:eastAsia="Times New Roman" w:hAnsi="Arial" w:cs="Arial"/>
          <w:color w:val="202124"/>
          <w:sz w:val="24"/>
          <w:szCs w:val="24"/>
          <w:lang w:eastAsia="es-MX"/>
        </w:rPr>
        <w:t>solidworks</w:t>
      </w:r>
      <w:proofErr w:type="spellEnd"/>
      <w:r w:rsidR="00A01BD0">
        <w:rPr>
          <w:rFonts w:ascii="Arial" w:eastAsia="Times New Roman" w:hAnsi="Arial" w:cs="Arial"/>
          <w:color w:val="202124"/>
          <w:sz w:val="24"/>
          <w:szCs w:val="24"/>
          <w:lang w:eastAsia="es-MX"/>
        </w:rPr>
        <w:t xml:space="preserve"> </w:t>
      </w:r>
    </w:p>
    <w:p w14:paraId="3F40AEB5" w14:textId="77777777" w:rsidR="00BD5F9C" w:rsidRDefault="00BD5F9C" w:rsidP="00B969AF">
      <w:pPr>
        <w:spacing w:after="0" w:line="240" w:lineRule="auto"/>
        <w:ind w:right="540"/>
        <w:rPr>
          <w:rFonts w:ascii="Arial" w:eastAsia="Times New Roman" w:hAnsi="Arial" w:cs="Arial"/>
          <w:b/>
          <w:bCs/>
          <w:color w:val="202124"/>
          <w:sz w:val="24"/>
          <w:szCs w:val="24"/>
          <w:lang w:eastAsia="es-MX"/>
        </w:rPr>
      </w:pPr>
    </w:p>
    <w:p w14:paraId="5F1FCDD0" w14:textId="210E5E34" w:rsidR="00B969AF" w:rsidRPr="00B969AF" w:rsidRDefault="00B969AF" w:rsidP="00B969AF">
      <w:pPr>
        <w:spacing w:after="0" w:line="240" w:lineRule="auto"/>
        <w:ind w:right="540"/>
        <w:rPr>
          <w:rFonts w:ascii="Arial" w:eastAsia="Times New Roman" w:hAnsi="Arial" w:cs="Arial"/>
          <w:b/>
          <w:bCs/>
          <w:color w:val="202124"/>
          <w:sz w:val="24"/>
          <w:szCs w:val="24"/>
          <w:lang w:eastAsia="es-MX"/>
        </w:rPr>
      </w:pPr>
      <w:r w:rsidRPr="00B969AF">
        <w:rPr>
          <w:rFonts w:ascii="Arial" w:eastAsia="Times New Roman" w:hAnsi="Arial" w:cs="Arial"/>
          <w:b/>
          <w:bCs/>
          <w:color w:val="202124"/>
          <w:sz w:val="24"/>
          <w:szCs w:val="24"/>
          <w:lang w:eastAsia="es-MX"/>
        </w:rPr>
        <w:t>c) Áreas de oportunidad.</w:t>
      </w:r>
    </w:p>
    <w:p w14:paraId="62279806" w14:textId="379EB8A8" w:rsidR="00B969AF" w:rsidRPr="00B969AF" w:rsidRDefault="00B969AF" w:rsidP="00B969AF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s-MX"/>
        </w:rPr>
      </w:pPr>
      <w:r w:rsidRPr="00B969AF">
        <w:rPr>
          <w:rFonts w:ascii="Arial" w:eastAsia="Times New Roman" w:hAnsi="Arial" w:cs="Arial"/>
          <w:color w:val="202124"/>
          <w:sz w:val="24"/>
          <w:szCs w:val="24"/>
          <w:lang w:eastAsia="es-MX"/>
        </w:rPr>
        <w:t>Ver la factibilidad de fabricación  de  forma económica</w:t>
      </w:r>
      <w:r w:rsidR="00224CD6">
        <w:rPr>
          <w:rFonts w:ascii="Arial" w:eastAsia="Times New Roman" w:hAnsi="Arial" w:cs="Arial"/>
          <w:color w:val="202124"/>
          <w:sz w:val="24"/>
          <w:szCs w:val="24"/>
          <w:lang w:eastAsia="es-MX"/>
        </w:rPr>
        <w:t xml:space="preserve">, </w:t>
      </w:r>
      <w:r w:rsidR="00BD5F9C">
        <w:rPr>
          <w:rFonts w:ascii="Arial" w:eastAsia="Times New Roman" w:hAnsi="Arial" w:cs="Arial"/>
          <w:color w:val="202124"/>
          <w:sz w:val="24"/>
          <w:szCs w:val="24"/>
          <w:lang w:eastAsia="es-MX"/>
        </w:rPr>
        <w:t xml:space="preserve">a través  del uso de materiales  comerciales evitando maquinados y ensambles  complejos </w:t>
      </w:r>
      <w:r w:rsidR="00224CD6">
        <w:rPr>
          <w:rFonts w:ascii="Arial" w:eastAsia="Times New Roman" w:hAnsi="Arial" w:cs="Arial"/>
          <w:color w:val="202124"/>
          <w:sz w:val="24"/>
          <w:szCs w:val="24"/>
          <w:lang w:eastAsia="es-MX"/>
        </w:rPr>
        <w:t>planificar el marketi</w:t>
      </w:r>
      <w:r w:rsidR="00BD5F9C">
        <w:rPr>
          <w:rFonts w:ascii="Arial" w:eastAsia="Times New Roman" w:hAnsi="Arial" w:cs="Arial"/>
          <w:color w:val="202124"/>
          <w:sz w:val="24"/>
          <w:szCs w:val="24"/>
          <w:lang w:eastAsia="es-MX"/>
        </w:rPr>
        <w:t>n</w:t>
      </w:r>
      <w:r w:rsidR="00224CD6">
        <w:rPr>
          <w:rFonts w:ascii="Arial" w:eastAsia="Times New Roman" w:hAnsi="Arial" w:cs="Arial"/>
          <w:color w:val="202124"/>
          <w:sz w:val="24"/>
          <w:szCs w:val="24"/>
          <w:lang w:eastAsia="es-MX"/>
        </w:rPr>
        <w:t xml:space="preserve">g  y la distribución del producto </w:t>
      </w:r>
      <w:r w:rsidRPr="00B969AF">
        <w:rPr>
          <w:rFonts w:ascii="Arial" w:eastAsia="Times New Roman" w:hAnsi="Arial" w:cs="Arial"/>
          <w:color w:val="202124"/>
          <w:sz w:val="24"/>
          <w:szCs w:val="24"/>
          <w:lang w:eastAsia="es-MX"/>
        </w:rPr>
        <w:t xml:space="preserve"> </w:t>
      </w:r>
    </w:p>
    <w:p w14:paraId="63B06A5C" w14:textId="77777777" w:rsidR="00BD5F9C" w:rsidRDefault="00BD5F9C" w:rsidP="00B969AF">
      <w:pPr>
        <w:spacing w:after="150" w:line="240" w:lineRule="auto"/>
        <w:ind w:right="540"/>
        <w:rPr>
          <w:rFonts w:ascii="Arial" w:eastAsia="Times New Roman" w:hAnsi="Arial" w:cs="Arial"/>
          <w:b/>
          <w:bCs/>
          <w:color w:val="202124"/>
          <w:sz w:val="24"/>
          <w:szCs w:val="24"/>
          <w:lang w:eastAsia="es-MX"/>
        </w:rPr>
      </w:pPr>
    </w:p>
    <w:p w14:paraId="24001ADD" w14:textId="3B771D6B" w:rsidR="00B969AF" w:rsidRPr="00B969AF" w:rsidRDefault="00B969AF" w:rsidP="00B969AF">
      <w:pPr>
        <w:spacing w:after="15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s-MX"/>
        </w:rPr>
      </w:pPr>
      <w:r w:rsidRPr="00B969AF">
        <w:rPr>
          <w:rFonts w:ascii="Arial" w:eastAsia="Times New Roman" w:hAnsi="Arial" w:cs="Arial"/>
          <w:b/>
          <w:bCs/>
          <w:color w:val="202124"/>
          <w:sz w:val="24"/>
          <w:szCs w:val="24"/>
          <w:lang w:eastAsia="es-MX"/>
        </w:rPr>
        <w:t>d) Visión empresarial</w:t>
      </w:r>
      <w:r w:rsidRPr="00B969AF">
        <w:rPr>
          <w:rFonts w:ascii="Arial" w:eastAsia="Times New Roman" w:hAnsi="Arial" w:cs="Arial"/>
          <w:color w:val="202124"/>
          <w:sz w:val="24"/>
          <w:szCs w:val="24"/>
          <w:lang w:eastAsia="es-MX"/>
        </w:rPr>
        <w:t>,</w:t>
      </w:r>
    </w:p>
    <w:p w14:paraId="00941BF4" w14:textId="77777777" w:rsidR="009D35F9" w:rsidRDefault="00B969AF" w:rsidP="009D35F9">
      <w:pPr>
        <w:spacing w:after="15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s-MX"/>
        </w:rPr>
      </w:pPr>
      <w:r w:rsidRPr="00B969AF">
        <w:rPr>
          <w:rFonts w:ascii="Arial" w:eastAsia="Times New Roman" w:hAnsi="Arial" w:cs="Arial"/>
          <w:color w:val="202124"/>
          <w:sz w:val="24"/>
          <w:szCs w:val="24"/>
          <w:lang w:eastAsia="es-MX"/>
        </w:rPr>
        <w:t>Se necesita desarrollar el aspecto  comercial</w:t>
      </w:r>
      <w:r w:rsidR="00BD5F9C">
        <w:rPr>
          <w:rFonts w:ascii="Arial" w:eastAsia="Times New Roman" w:hAnsi="Arial" w:cs="Arial"/>
          <w:color w:val="202124"/>
          <w:sz w:val="24"/>
          <w:szCs w:val="24"/>
          <w:lang w:eastAsia="es-MX"/>
        </w:rPr>
        <w:t xml:space="preserve"> y la distribución del producto en base a una proyección de ventas  a  corto, mediano, y largo plazo </w:t>
      </w:r>
      <w:r w:rsidRPr="00B969AF">
        <w:rPr>
          <w:rFonts w:ascii="Arial" w:eastAsia="Times New Roman" w:hAnsi="Arial" w:cs="Arial"/>
          <w:color w:val="202124"/>
          <w:sz w:val="24"/>
          <w:szCs w:val="24"/>
          <w:lang w:eastAsia="es-MX"/>
        </w:rPr>
        <w:t xml:space="preserve"> </w:t>
      </w:r>
      <w:r w:rsidR="00BD5F9C">
        <w:rPr>
          <w:rFonts w:ascii="Arial" w:eastAsia="Times New Roman" w:hAnsi="Arial" w:cs="Arial"/>
          <w:color w:val="202124"/>
          <w:sz w:val="24"/>
          <w:szCs w:val="24"/>
          <w:lang w:eastAsia="es-MX"/>
        </w:rPr>
        <w:t>de manera de medir los</w:t>
      </w:r>
      <w:r w:rsidR="009D35F9">
        <w:rPr>
          <w:rFonts w:ascii="Arial" w:eastAsia="Times New Roman" w:hAnsi="Arial" w:cs="Arial"/>
          <w:color w:val="202124"/>
          <w:sz w:val="24"/>
          <w:szCs w:val="24"/>
          <w:lang w:eastAsia="es-MX"/>
        </w:rPr>
        <w:t xml:space="preserve"> </w:t>
      </w:r>
      <w:r w:rsidR="00BD5F9C">
        <w:rPr>
          <w:rFonts w:ascii="Arial" w:eastAsia="Times New Roman" w:hAnsi="Arial" w:cs="Arial"/>
          <w:color w:val="202124"/>
          <w:sz w:val="24"/>
          <w:szCs w:val="24"/>
          <w:lang w:eastAsia="es-MX"/>
        </w:rPr>
        <w:t>impactos</w:t>
      </w:r>
      <w:r w:rsidR="009D35F9">
        <w:rPr>
          <w:rFonts w:ascii="Arial" w:eastAsia="Times New Roman" w:hAnsi="Arial" w:cs="Arial"/>
          <w:color w:val="202124"/>
          <w:sz w:val="24"/>
          <w:szCs w:val="24"/>
          <w:lang w:eastAsia="es-MX"/>
        </w:rPr>
        <w:t xml:space="preserve"> </w:t>
      </w:r>
      <w:r w:rsidR="00BD5F9C">
        <w:rPr>
          <w:rFonts w:ascii="Arial" w:eastAsia="Times New Roman" w:hAnsi="Arial" w:cs="Arial"/>
          <w:color w:val="202124"/>
          <w:sz w:val="24"/>
          <w:szCs w:val="24"/>
          <w:lang w:eastAsia="es-MX"/>
        </w:rPr>
        <w:t>del</w:t>
      </w:r>
      <w:r w:rsidR="009D35F9">
        <w:rPr>
          <w:rFonts w:ascii="Arial" w:eastAsia="Times New Roman" w:hAnsi="Arial" w:cs="Arial"/>
          <w:color w:val="202124"/>
          <w:sz w:val="24"/>
          <w:szCs w:val="24"/>
          <w:lang w:eastAsia="es-MX"/>
        </w:rPr>
        <w:t xml:space="preserve"> </w:t>
      </w:r>
      <w:r w:rsidR="00BD5F9C">
        <w:rPr>
          <w:rFonts w:ascii="Arial" w:eastAsia="Times New Roman" w:hAnsi="Arial" w:cs="Arial"/>
          <w:color w:val="202124"/>
          <w:sz w:val="24"/>
          <w:szCs w:val="24"/>
          <w:lang w:eastAsia="es-MX"/>
        </w:rPr>
        <w:t>crecimiento del</w:t>
      </w:r>
      <w:r w:rsidR="009D35F9">
        <w:rPr>
          <w:rFonts w:ascii="Arial" w:eastAsia="Times New Roman" w:hAnsi="Arial" w:cs="Arial"/>
          <w:color w:val="202124"/>
          <w:sz w:val="24"/>
          <w:szCs w:val="24"/>
          <w:lang w:eastAsia="es-MX"/>
        </w:rPr>
        <w:t xml:space="preserve"> </w:t>
      </w:r>
      <w:r w:rsidR="00BD5F9C">
        <w:rPr>
          <w:rFonts w:ascii="Arial" w:eastAsia="Times New Roman" w:hAnsi="Arial" w:cs="Arial"/>
          <w:color w:val="202124"/>
          <w:sz w:val="24"/>
          <w:szCs w:val="24"/>
          <w:lang w:eastAsia="es-MX"/>
        </w:rPr>
        <w:t xml:space="preserve">negocio en esos mismos plazos. </w:t>
      </w:r>
      <w:r w:rsidR="00224CD6">
        <w:rPr>
          <w:rFonts w:ascii="Arial" w:eastAsia="Times New Roman" w:hAnsi="Arial" w:cs="Arial"/>
          <w:color w:val="202124"/>
          <w:sz w:val="24"/>
          <w:szCs w:val="24"/>
          <w:lang w:eastAsia="es-MX"/>
        </w:rPr>
        <w:t>.</w:t>
      </w:r>
    </w:p>
    <w:p w14:paraId="068B50F6" w14:textId="5C7E9E84" w:rsidR="00B969AF" w:rsidRPr="00B969AF" w:rsidRDefault="00B969AF" w:rsidP="009D35F9">
      <w:pPr>
        <w:spacing w:after="15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s-MX"/>
        </w:rPr>
      </w:pPr>
      <w:r w:rsidRPr="00B969AF">
        <w:rPr>
          <w:rFonts w:ascii="Arial" w:eastAsia="Times New Roman" w:hAnsi="Arial" w:cs="Arial"/>
          <w:b/>
          <w:bCs/>
          <w:color w:val="202124"/>
          <w:sz w:val="24"/>
          <w:szCs w:val="24"/>
          <w:lang w:eastAsia="es-MX"/>
        </w:rPr>
        <w:t>e) y la detección de las necesidades reales del proyecto</w:t>
      </w:r>
      <w:r w:rsidRPr="00B969AF">
        <w:rPr>
          <w:rFonts w:ascii="Arial" w:eastAsia="Times New Roman" w:hAnsi="Arial" w:cs="Arial"/>
          <w:color w:val="202124"/>
          <w:sz w:val="24"/>
          <w:szCs w:val="24"/>
          <w:lang w:eastAsia="es-MX"/>
        </w:rPr>
        <w:t>.</w:t>
      </w:r>
    </w:p>
    <w:p w14:paraId="29ADA9FC" w14:textId="62D993C9" w:rsidR="00B969AF" w:rsidRDefault="00B969AF" w:rsidP="00B969AF">
      <w:pPr>
        <w:rPr>
          <w:rFonts w:ascii="Verdana" w:eastAsia="Times New Roman" w:hAnsi="Verdana" w:cs="Arial"/>
          <w:color w:val="202124"/>
          <w:sz w:val="24"/>
          <w:szCs w:val="24"/>
          <w:lang w:eastAsia="es-MX"/>
        </w:rPr>
      </w:pPr>
      <w:r w:rsidRPr="00B969AF">
        <w:rPr>
          <w:rFonts w:ascii="Arial" w:eastAsia="Times New Roman" w:hAnsi="Arial" w:cs="Arial"/>
          <w:color w:val="202124"/>
          <w:sz w:val="24"/>
          <w:szCs w:val="24"/>
          <w:lang w:eastAsia="es-MX"/>
        </w:rPr>
        <w:t>La revision de la estructura de costo</w:t>
      </w:r>
      <w:r w:rsidR="009D35F9">
        <w:rPr>
          <w:rFonts w:ascii="Arial" w:eastAsia="Times New Roman" w:hAnsi="Arial" w:cs="Arial"/>
          <w:color w:val="202124"/>
          <w:sz w:val="24"/>
          <w:szCs w:val="24"/>
          <w:lang w:eastAsia="es-MX"/>
        </w:rPr>
        <w:t xml:space="preserve">s en base a  un diseño depurado, la factibilidad de </w:t>
      </w:r>
      <w:r w:rsidRPr="00B969AF">
        <w:rPr>
          <w:rFonts w:ascii="Arial" w:eastAsia="Times New Roman" w:hAnsi="Arial" w:cs="Arial"/>
          <w:color w:val="202124"/>
          <w:sz w:val="24"/>
          <w:szCs w:val="24"/>
          <w:lang w:eastAsia="es-MX"/>
        </w:rPr>
        <w:t xml:space="preserve"> fabricación en serie</w:t>
      </w:r>
      <w:r w:rsidR="009D35F9">
        <w:rPr>
          <w:rFonts w:ascii="Arial" w:eastAsia="Times New Roman" w:hAnsi="Arial" w:cs="Arial"/>
          <w:color w:val="202124"/>
          <w:sz w:val="24"/>
          <w:szCs w:val="24"/>
          <w:lang w:eastAsia="es-MX"/>
        </w:rPr>
        <w:t xml:space="preserve">, </w:t>
      </w:r>
      <w:r w:rsidRPr="00B969AF">
        <w:rPr>
          <w:rFonts w:ascii="Arial" w:eastAsia="Times New Roman" w:hAnsi="Arial" w:cs="Arial"/>
          <w:color w:val="202124"/>
          <w:sz w:val="24"/>
          <w:szCs w:val="24"/>
          <w:lang w:eastAsia="es-MX"/>
        </w:rPr>
        <w:t xml:space="preserve"> comercialización</w:t>
      </w:r>
      <w:r w:rsidR="009D35F9">
        <w:rPr>
          <w:rFonts w:ascii="Arial" w:eastAsia="Times New Roman" w:hAnsi="Arial" w:cs="Arial"/>
          <w:color w:val="202124"/>
          <w:sz w:val="24"/>
          <w:szCs w:val="24"/>
          <w:lang w:eastAsia="es-MX"/>
        </w:rPr>
        <w:t xml:space="preserve"> y distribución </w:t>
      </w:r>
      <w:bookmarkStart w:id="0" w:name="_GoBack"/>
      <w:bookmarkEnd w:id="0"/>
      <w:r w:rsidR="00224CD6">
        <w:rPr>
          <w:rFonts w:ascii="Verdana" w:eastAsia="Times New Roman" w:hAnsi="Verdana" w:cs="Arial"/>
          <w:color w:val="202124"/>
          <w:sz w:val="24"/>
          <w:szCs w:val="24"/>
          <w:lang w:eastAsia="es-MX"/>
        </w:rPr>
        <w:t>.</w:t>
      </w:r>
    </w:p>
    <w:p w14:paraId="042C5B6D" w14:textId="58694F21" w:rsidR="00224CD6" w:rsidRDefault="00224CD6" w:rsidP="00B969AF">
      <w:pPr>
        <w:rPr>
          <w:rFonts w:ascii="Verdana" w:eastAsia="Times New Roman" w:hAnsi="Verdana" w:cs="Arial"/>
          <w:color w:val="202124"/>
          <w:sz w:val="24"/>
          <w:szCs w:val="24"/>
          <w:lang w:eastAsia="es-MX"/>
        </w:rPr>
      </w:pPr>
      <w:r>
        <w:rPr>
          <w:rFonts w:ascii="Verdana" w:eastAsia="Times New Roman" w:hAnsi="Verdana" w:cs="Arial"/>
          <w:color w:val="202124"/>
          <w:sz w:val="24"/>
          <w:szCs w:val="24"/>
          <w:lang w:eastAsia="es-MX"/>
        </w:rPr>
        <w:t xml:space="preserve">Análisis financiero para la generación de  utilidades </w:t>
      </w:r>
    </w:p>
    <w:p w14:paraId="3ACA0992" w14:textId="77777777" w:rsidR="00BA580C" w:rsidRDefault="009D35F9"/>
    <w:sectPr w:rsidR="00BA58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9AF"/>
    <w:rsid w:val="00224CD6"/>
    <w:rsid w:val="00487A6B"/>
    <w:rsid w:val="009D35F9"/>
    <w:rsid w:val="00A01BD0"/>
    <w:rsid w:val="00A768C5"/>
    <w:rsid w:val="00B969AF"/>
    <w:rsid w:val="00BD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D4E9C"/>
  <w15:chartTrackingRefBased/>
  <w15:docId w15:val="{0DED2F49-BA77-463D-A1B8-0A429E85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9AF"/>
  </w:style>
  <w:style w:type="paragraph" w:styleId="Ttulo5">
    <w:name w:val="heading 5"/>
    <w:basedOn w:val="Normal"/>
    <w:link w:val="Ttulo5Car"/>
    <w:uiPriority w:val="9"/>
    <w:qFormat/>
    <w:rsid w:val="00B969AF"/>
    <w:pPr>
      <w:spacing w:after="100" w:afterAutospacing="1" w:line="240" w:lineRule="auto"/>
      <w:outlineLvl w:val="4"/>
    </w:pPr>
    <w:rPr>
      <w:rFonts w:ascii="inherit" w:eastAsia="Times New Roman" w:hAnsi="inherit" w:cs="Times New Roman"/>
      <w:color w:val="332E38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B969AF"/>
    <w:rPr>
      <w:rFonts w:ascii="inherit" w:eastAsia="Times New Roman" w:hAnsi="inherit" w:cs="Times New Roman"/>
      <w:color w:val="332E38"/>
      <w:sz w:val="20"/>
      <w:szCs w:val="20"/>
      <w:lang w:eastAsia="es-MX"/>
    </w:rPr>
  </w:style>
  <w:style w:type="paragraph" w:customStyle="1" w:styleId="m-0">
    <w:name w:val="m-0"/>
    <w:basedOn w:val="Normal"/>
    <w:rsid w:val="00B969A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3667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68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7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0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72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venancio perez gomez</dc:creator>
  <cp:keywords/>
  <dc:description/>
  <cp:lastModifiedBy>venancio perez gomez</cp:lastModifiedBy>
  <cp:revision>4</cp:revision>
  <dcterms:created xsi:type="dcterms:W3CDTF">2020-03-05T03:50:00Z</dcterms:created>
  <dcterms:modified xsi:type="dcterms:W3CDTF">2020-03-06T00:04:00Z</dcterms:modified>
</cp:coreProperties>
</file>